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97A17" w:rsidP="00D97A17" w14:paraId="3BB87A6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17" w:rsidP="00D97A17" w14:paraId="32A1428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17" w:rsidP="00D97A17" w14:paraId="4171EA3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A17" w:rsidP="00D97A17" w14:paraId="38F07E7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1A95" w:rsidRPr="00D97A17" w:rsidP="00D97A17" w14:paraId="648A61A2" w14:textId="4A339BE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7A17">
        <w:rPr>
          <w:rFonts w:ascii="Times New Roman" w:hAnsi="Times New Roman" w:cs="Times New Roman"/>
          <w:b/>
          <w:bCs/>
          <w:sz w:val="24"/>
          <w:szCs w:val="24"/>
        </w:rPr>
        <w:t xml:space="preserve">Impacts of drug and substance Abuse on the minority populations living in </w:t>
      </w:r>
      <w:r w:rsidRPr="00D97A17" w:rsidR="006A0529">
        <w:rPr>
          <w:rFonts w:ascii="Times New Roman" w:hAnsi="Times New Roman" w:cs="Times New Roman"/>
          <w:b/>
          <w:bCs/>
          <w:sz w:val="24"/>
          <w:szCs w:val="24"/>
        </w:rPr>
        <w:t>California</w:t>
      </w:r>
    </w:p>
    <w:p w:rsidR="00D97A17" w:rsidP="00D97A17" w14:paraId="32EEACB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A17" w:rsidP="00D97A17" w14:paraId="69D2C9F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7A17" w:rsidP="00D97A17" w14:paraId="4265BC24" w14:textId="585142B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C9F" w:rsidP="00D97A17" w14:paraId="4079113A" w14:textId="7F96BCC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0C9F" w:rsidP="00D97A17" w14:paraId="54D50EE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6AC" w:rsidP="00D97A17" w14:paraId="18895418" w14:textId="569C39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7C66AC" w:rsidP="00D97A17" w14:paraId="2CC7BE9A" w14:textId="709A00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Institutional </w:t>
      </w:r>
      <w:r w:rsidR="008A68FE">
        <w:rPr>
          <w:rFonts w:ascii="Times New Roman" w:hAnsi="Times New Roman" w:cs="Times New Roman"/>
          <w:sz w:val="24"/>
          <w:szCs w:val="24"/>
        </w:rPr>
        <w:t>Affiliation</w:t>
      </w:r>
    </w:p>
    <w:p w:rsidR="00521A95" w:rsidP="00D97A17" w14:paraId="766A4128" w14:textId="5F12817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DB61C7" w:rsidP="00D97A17" w14:paraId="76DF448E" w14:textId="63FED22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DB61C7" w:rsidP="00D97A17" w14:paraId="1D481414" w14:textId="41D12D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521A95" w:rsidP="00695D5F" w14:paraId="2AA96A04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95" w:rsidP="00695D5F" w14:paraId="11E962B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A95" w:rsidP="00695D5F" w14:paraId="18227E61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026B" w:rsidRPr="00046322" w:rsidP="00046322" w14:paraId="140C9D2B" w14:textId="6AA2119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322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521A95" w:rsidP="00695D5F" w14:paraId="6F236934" w14:textId="0AB14BE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Drawn from various literature, </w:t>
      </w:r>
      <w:r w:rsidR="00231A8D">
        <w:rPr>
          <w:rFonts w:ascii="Times New Roman" w:hAnsi="Times New Roman" w:cs="Times New Roman"/>
          <w:sz w:val="24"/>
          <w:szCs w:val="24"/>
        </w:rPr>
        <w:t xml:space="preserve">the consequences of drug </w:t>
      </w:r>
      <w:r w:rsidR="00627A7F">
        <w:rPr>
          <w:rFonts w:ascii="Times New Roman" w:hAnsi="Times New Roman" w:cs="Times New Roman"/>
          <w:sz w:val="24"/>
          <w:szCs w:val="24"/>
        </w:rPr>
        <w:t xml:space="preserve">use </w:t>
      </w:r>
      <w:r w:rsidR="009C19D3">
        <w:rPr>
          <w:rFonts w:ascii="Times New Roman" w:hAnsi="Times New Roman" w:cs="Times New Roman"/>
          <w:sz w:val="24"/>
          <w:szCs w:val="24"/>
        </w:rPr>
        <w:t xml:space="preserve">or rather </w:t>
      </w:r>
      <w:r w:rsidR="00786DB2">
        <w:rPr>
          <w:rFonts w:ascii="Times New Roman" w:hAnsi="Times New Roman" w:cs="Times New Roman"/>
          <w:sz w:val="24"/>
          <w:szCs w:val="24"/>
        </w:rPr>
        <w:t xml:space="preserve">engagement in drugs </w:t>
      </w:r>
      <w:r w:rsidR="006F20BB">
        <w:rPr>
          <w:rFonts w:ascii="Times New Roman" w:hAnsi="Times New Roman" w:cs="Times New Roman"/>
          <w:sz w:val="24"/>
          <w:szCs w:val="24"/>
        </w:rPr>
        <w:t xml:space="preserve">are profound. </w:t>
      </w:r>
      <w:r w:rsidR="0006078F">
        <w:rPr>
          <w:rFonts w:ascii="Times New Roman" w:hAnsi="Times New Roman" w:cs="Times New Roman"/>
          <w:sz w:val="24"/>
          <w:szCs w:val="24"/>
        </w:rPr>
        <w:t xml:space="preserve">Studies and statistics have all confirmed depredating </w:t>
      </w:r>
      <w:r w:rsidR="0061528D">
        <w:rPr>
          <w:rFonts w:ascii="Times New Roman" w:hAnsi="Times New Roman" w:cs="Times New Roman"/>
          <w:sz w:val="24"/>
          <w:szCs w:val="24"/>
        </w:rPr>
        <w:t>effects</w:t>
      </w:r>
      <w:r w:rsidR="00F07352">
        <w:rPr>
          <w:rFonts w:ascii="Times New Roman" w:hAnsi="Times New Roman" w:cs="Times New Roman"/>
          <w:sz w:val="24"/>
          <w:szCs w:val="24"/>
        </w:rPr>
        <w:t xml:space="preserve"> </w:t>
      </w:r>
      <w:r w:rsidR="008222EE">
        <w:rPr>
          <w:rFonts w:ascii="Times New Roman" w:hAnsi="Times New Roman" w:cs="Times New Roman"/>
          <w:sz w:val="24"/>
          <w:szCs w:val="24"/>
        </w:rPr>
        <w:t xml:space="preserve">associated </w:t>
      </w:r>
      <w:r w:rsidR="00190990">
        <w:rPr>
          <w:rFonts w:ascii="Times New Roman" w:hAnsi="Times New Roman" w:cs="Times New Roman"/>
          <w:sz w:val="24"/>
          <w:szCs w:val="24"/>
        </w:rPr>
        <w:t xml:space="preserve">with </w:t>
      </w:r>
      <w:r w:rsidR="009B66DC">
        <w:rPr>
          <w:rFonts w:ascii="Times New Roman" w:hAnsi="Times New Roman" w:cs="Times New Roman"/>
          <w:sz w:val="24"/>
          <w:szCs w:val="24"/>
        </w:rPr>
        <w:t xml:space="preserve">the social problem of drug engagement. </w:t>
      </w:r>
      <w:r w:rsidR="00A97D5D">
        <w:rPr>
          <w:rFonts w:ascii="Times New Roman" w:hAnsi="Times New Roman" w:cs="Times New Roman"/>
          <w:sz w:val="24"/>
          <w:szCs w:val="24"/>
        </w:rPr>
        <w:t xml:space="preserve">The engagement </w:t>
      </w:r>
      <w:r w:rsidR="00726F49">
        <w:rPr>
          <w:rFonts w:ascii="Times New Roman" w:hAnsi="Times New Roman" w:cs="Times New Roman"/>
          <w:sz w:val="24"/>
          <w:szCs w:val="24"/>
        </w:rPr>
        <w:t>in drugs not only result</w:t>
      </w:r>
      <w:r w:rsidR="00510F7A">
        <w:rPr>
          <w:rFonts w:ascii="Times New Roman" w:hAnsi="Times New Roman" w:cs="Times New Roman"/>
          <w:sz w:val="24"/>
          <w:szCs w:val="24"/>
        </w:rPr>
        <w:t xml:space="preserve">s in </w:t>
      </w:r>
      <w:r w:rsidR="00B37DC7">
        <w:rPr>
          <w:rFonts w:ascii="Times New Roman" w:hAnsi="Times New Roman" w:cs="Times New Roman"/>
          <w:sz w:val="24"/>
          <w:szCs w:val="24"/>
        </w:rPr>
        <w:t xml:space="preserve">individual problems </w:t>
      </w:r>
      <w:r w:rsidR="003E60D3">
        <w:rPr>
          <w:rFonts w:ascii="Times New Roman" w:hAnsi="Times New Roman" w:cs="Times New Roman"/>
          <w:sz w:val="24"/>
          <w:szCs w:val="24"/>
        </w:rPr>
        <w:t xml:space="preserve">but also </w:t>
      </w:r>
      <w:r w:rsidR="00C36E45">
        <w:rPr>
          <w:rFonts w:ascii="Times New Roman" w:hAnsi="Times New Roman" w:cs="Times New Roman"/>
          <w:sz w:val="24"/>
          <w:szCs w:val="24"/>
        </w:rPr>
        <w:t xml:space="preserve">presents </w:t>
      </w:r>
      <w:r w:rsidR="002E088A">
        <w:rPr>
          <w:rFonts w:ascii="Times New Roman" w:hAnsi="Times New Roman" w:cs="Times New Roman"/>
          <w:sz w:val="24"/>
          <w:szCs w:val="24"/>
        </w:rPr>
        <w:t xml:space="preserve">extensive social and socio-economic </w:t>
      </w:r>
      <w:r w:rsidR="00AA7985">
        <w:rPr>
          <w:rFonts w:ascii="Times New Roman" w:hAnsi="Times New Roman" w:cs="Times New Roman"/>
          <w:sz w:val="24"/>
          <w:szCs w:val="24"/>
        </w:rPr>
        <w:t>problems.</w:t>
      </w:r>
      <w:r w:rsidR="00B44B9D">
        <w:rPr>
          <w:rFonts w:ascii="Times New Roman" w:hAnsi="Times New Roman" w:cs="Times New Roman"/>
          <w:sz w:val="24"/>
          <w:szCs w:val="24"/>
        </w:rPr>
        <w:t xml:space="preserve"> </w:t>
      </w:r>
      <w:r w:rsidR="00730B97">
        <w:rPr>
          <w:rFonts w:ascii="Times New Roman" w:hAnsi="Times New Roman" w:cs="Times New Roman"/>
          <w:sz w:val="24"/>
          <w:szCs w:val="24"/>
        </w:rPr>
        <w:t xml:space="preserve">This paper </w:t>
      </w:r>
      <w:r w:rsidR="00C17436">
        <w:rPr>
          <w:rFonts w:ascii="Times New Roman" w:hAnsi="Times New Roman" w:cs="Times New Roman"/>
          <w:sz w:val="24"/>
          <w:szCs w:val="24"/>
        </w:rPr>
        <w:t>is mainly focuse</w:t>
      </w:r>
      <w:bookmarkStart w:id="0" w:name="_GoBack"/>
      <w:bookmarkEnd w:id="0"/>
      <w:r w:rsidR="00C17436">
        <w:rPr>
          <w:rFonts w:ascii="Times New Roman" w:hAnsi="Times New Roman" w:cs="Times New Roman"/>
          <w:sz w:val="24"/>
          <w:szCs w:val="24"/>
        </w:rPr>
        <w:t xml:space="preserve">d on highlighting the </w:t>
      </w:r>
      <w:r w:rsidR="002E5446">
        <w:rPr>
          <w:rFonts w:ascii="Times New Roman" w:hAnsi="Times New Roman" w:cs="Times New Roman"/>
          <w:sz w:val="24"/>
          <w:szCs w:val="24"/>
        </w:rPr>
        <w:t>sociological impacts associated with drug engagement and</w:t>
      </w:r>
      <w:r w:rsidR="00CE2F05">
        <w:rPr>
          <w:rFonts w:ascii="Times New Roman" w:hAnsi="Times New Roman" w:cs="Times New Roman"/>
          <w:sz w:val="24"/>
          <w:szCs w:val="24"/>
        </w:rPr>
        <w:t xml:space="preserve"> how this </w:t>
      </w:r>
      <w:r w:rsidR="005B0DED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AC69DA">
        <w:rPr>
          <w:rFonts w:ascii="Times New Roman" w:hAnsi="Times New Roman" w:cs="Times New Roman"/>
          <w:sz w:val="24"/>
          <w:szCs w:val="24"/>
        </w:rPr>
        <w:t xml:space="preserve">influences </w:t>
      </w:r>
      <w:r w:rsidR="004F4954">
        <w:rPr>
          <w:rFonts w:ascii="Times New Roman" w:hAnsi="Times New Roman" w:cs="Times New Roman"/>
          <w:sz w:val="24"/>
          <w:szCs w:val="24"/>
        </w:rPr>
        <w:t xml:space="preserve">the </w:t>
      </w:r>
      <w:r w:rsidR="009E10E3">
        <w:rPr>
          <w:rFonts w:ascii="Times New Roman" w:hAnsi="Times New Roman" w:cs="Times New Roman"/>
          <w:sz w:val="24"/>
          <w:szCs w:val="24"/>
        </w:rPr>
        <w:t xml:space="preserve">relationship </w:t>
      </w:r>
      <w:r w:rsidR="00C87C8A">
        <w:rPr>
          <w:rFonts w:ascii="Times New Roman" w:hAnsi="Times New Roman" w:cs="Times New Roman"/>
          <w:sz w:val="24"/>
          <w:szCs w:val="24"/>
        </w:rPr>
        <w:t xml:space="preserve">between the drug users and the police </w:t>
      </w:r>
      <w:r w:rsidR="003571E8">
        <w:rPr>
          <w:rFonts w:ascii="Times New Roman" w:hAnsi="Times New Roman" w:cs="Times New Roman"/>
          <w:sz w:val="24"/>
          <w:szCs w:val="24"/>
        </w:rPr>
        <w:t xml:space="preserve">in California. </w:t>
      </w:r>
      <w:r w:rsidR="00B77D9A">
        <w:rPr>
          <w:rFonts w:ascii="Times New Roman" w:hAnsi="Times New Roman" w:cs="Times New Roman"/>
          <w:sz w:val="24"/>
          <w:szCs w:val="24"/>
        </w:rPr>
        <w:t xml:space="preserve">This current paper is based on the </w:t>
      </w:r>
      <w:r w:rsidR="00A84E54">
        <w:rPr>
          <w:rFonts w:ascii="Times New Roman" w:hAnsi="Times New Roman" w:cs="Times New Roman"/>
          <w:sz w:val="24"/>
          <w:szCs w:val="24"/>
        </w:rPr>
        <w:t xml:space="preserve">conflict theory that attempts to explain the </w:t>
      </w:r>
      <w:r w:rsidR="00A56260">
        <w:rPr>
          <w:rFonts w:ascii="Times New Roman" w:hAnsi="Times New Roman" w:cs="Times New Roman"/>
          <w:sz w:val="24"/>
          <w:szCs w:val="24"/>
        </w:rPr>
        <w:t xml:space="preserve">underlying reasons behind the </w:t>
      </w:r>
      <w:r w:rsidR="006C2BCA">
        <w:rPr>
          <w:rFonts w:ascii="Times New Roman" w:hAnsi="Times New Roman" w:cs="Times New Roman"/>
          <w:sz w:val="24"/>
          <w:szCs w:val="24"/>
        </w:rPr>
        <w:t xml:space="preserve">engagement </w:t>
      </w:r>
      <w:r w:rsidR="00CD4ACE">
        <w:rPr>
          <w:rFonts w:ascii="Times New Roman" w:hAnsi="Times New Roman" w:cs="Times New Roman"/>
          <w:sz w:val="24"/>
          <w:szCs w:val="24"/>
        </w:rPr>
        <w:t xml:space="preserve">in drugs by the </w:t>
      </w:r>
      <w:r w:rsidR="00090173">
        <w:rPr>
          <w:rFonts w:ascii="Times New Roman" w:hAnsi="Times New Roman" w:cs="Times New Roman"/>
          <w:sz w:val="24"/>
          <w:szCs w:val="24"/>
        </w:rPr>
        <w:t xml:space="preserve">minority populations, particularly </w:t>
      </w:r>
      <w:r w:rsidR="00151F1D">
        <w:rPr>
          <w:rFonts w:ascii="Times New Roman" w:hAnsi="Times New Roman" w:cs="Times New Roman"/>
          <w:sz w:val="24"/>
          <w:szCs w:val="24"/>
        </w:rPr>
        <w:t>those living in the poor neighborhoods in California.</w:t>
      </w:r>
      <w:r w:rsidR="00D17014">
        <w:rPr>
          <w:rFonts w:ascii="Times New Roman" w:hAnsi="Times New Roman" w:cs="Times New Roman"/>
          <w:sz w:val="24"/>
          <w:szCs w:val="24"/>
        </w:rPr>
        <w:t xml:space="preserve"> </w:t>
      </w:r>
      <w:r w:rsidR="002F2C7E">
        <w:rPr>
          <w:rFonts w:ascii="Times New Roman" w:hAnsi="Times New Roman" w:cs="Times New Roman"/>
          <w:sz w:val="24"/>
          <w:szCs w:val="24"/>
        </w:rPr>
        <w:t xml:space="preserve">Information contained in this analysis </w:t>
      </w:r>
      <w:r w:rsidR="00B04A9D">
        <w:rPr>
          <w:rFonts w:ascii="Times New Roman" w:hAnsi="Times New Roman" w:cs="Times New Roman"/>
          <w:sz w:val="24"/>
          <w:szCs w:val="24"/>
        </w:rPr>
        <w:t xml:space="preserve">stresses the </w:t>
      </w:r>
      <w:r w:rsidR="0015565D">
        <w:rPr>
          <w:rFonts w:ascii="Times New Roman" w:hAnsi="Times New Roman" w:cs="Times New Roman"/>
          <w:sz w:val="24"/>
          <w:szCs w:val="24"/>
        </w:rPr>
        <w:t xml:space="preserve">effects </w:t>
      </w:r>
      <w:r w:rsidR="009F5A08">
        <w:rPr>
          <w:rFonts w:ascii="Times New Roman" w:hAnsi="Times New Roman" w:cs="Times New Roman"/>
          <w:sz w:val="24"/>
          <w:szCs w:val="24"/>
        </w:rPr>
        <w:t xml:space="preserve">of </w:t>
      </w:r>
      <w:r w:rsidR="0015565D">
        <w:rPr>
          <w:rFonts w:ascii="Times New Roman" w:hAnsi="Times New Roman" w:cs="Times New Roman"/>
          <w:sz w:val="24"/>
          <w:szCs w:val="24"/>
        </w:rPr>
        <w:t>negative</w:t>
      </w:r>
      <w:r w:rsidR="003D26E8">
        <w:rPr>
          <w:rFonts w:ascii="Times New Roman" w:hAnsi="Times New Roman" w:cs="Times New Roman"/>
          <w:sz w:val="24"/>
          <w:szCs w:val="24"/>
        </w:rPr>
        <w:t xml:space="preserve"> </w:t>
      </w:r>
      <w:r w:rsidR="009C0053">
        <w:rPr>
          <w:rFonts w:ascii="Times New Roman" w:hAnsi="Times New Roman" w:cs="Times New Roman"/>
          <w:sz w:val="24"/>
          <w:szCs w:val="24"/>
        </w:rPr>
        <w:t xml:space="preserve">social inequality </w:t>
      </w:r>
      <w:r w:rsidR="00BF1CAB">
        <w:rPr>
          <w:rFonts w:ascii="Times New Roman" w:hAnsi="Times New Roman" w:cs="Times New Roman"/>
          <w:sz w:val="24"/>
          <w:szCs w:val="24"/>
        </w:rPr>
        <w:t xml:space="preserve">and poverty as the main </w:t>
      </w:r>
      <w:r w:rsidR="003C43A6">
        <w:rPr>
          <w:rFonts w:ascii="Times New Roman" w:hAnsi="Times New Roman" w:cs="Times New Roman"/>
          <w:sz w:val="24"/>
          <w:szCs w:val="24"/>
        </w:rPr>
        <w:t>driving</w:t>
      </w:r>
      <w:r w:rsidR="00BF1CAB">
        <w:rPr>
          <w:rFonts w:ascii="Times New Roman" w:hAnsi="Times New Roman" w:cs="Times New Roman"/>
          <w:sz w:val="24"/>
          <w:szCs w:val="24"/>
        </w:rPr>
        <w:t xml:space="preserve"> </w:t>
      </w:r>
      <w:r w:rsidR="003C43A6">
        <w:rPr>
          <w:rFonts w:ascii="Times New Roman" w:hAnsi="Times New Roman" w:cs="Times New Roman"/>
          <w:sz w:val="24"/>
          <w:szCs w:val="24"/>
        </w:rPr>
        <w:t>factors</w:t>
      </w:r>
      <w:r w:rsidR="00BF1CAB">
        <w:rPr>
          <w:rFonts w:ascii="Times New Roman" w:hAnsi="Times New Roman" w:cs="Times New Roman"/>
          <w:sz w:val="24"/>
          <w:szCs w:val="24"/>
        </w:rPr>
        <w:t xml:space="preserve"> </w:t>
      </w:r>
      <w:r w:rsidR="00F94282">
        <w:rPr>
          <w:rFonts w:ascii="Times New Roman" w:hAnsi="Times New Roman" w:cs="Times New Roman"/>
          <w:sz w:val="24"/>
          <w:szCs w:val="24"/>
        </w:rPr>
        <w:t xml:space="preserve">to engage in drugs. </w:t>
      </w:r>
    </w:p>
    <w:p w:rsidR="00063733" w:rsidP="00695D5F" w14:paraId="0E0B48DD" w14:textId="603250A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Additionally, the paper also </w:t>
      </w:r>
      <w:r w:rsidR="004D4274">
        <w:rPr>
          <w:rFonts w:ascii="Times New Roman" w:hAnsi="Times New Roman" w:cs="Times New Roman"/>
          <w:sz w:val="24"/>
          <w:szCs w:val="24"/>
        </w:rPr>
        <w:t>explo</w:t>
      </w:r>
      <w:r w:rsidR="00B416E5">
        <w:rPr>
          <w:rFonts w:ascii="Times New Roman" w:hAnsi="Times New Roman" w:cs="Times New Roman"/>
          <w:sz w:val="24"/>
          <w:szCs w:val="24"/>
        </w:rPr>
        <w:t xml:space="preserve">res the resulting </w:t>
      </w:r>
      <w:r w:rsidR="0073546E">
        <w:rPr>
          <w:rFonts w:ascii="Times New Roman" w:hAnsi="Times New Roman" w:cs="Times New Roman"/>
          <w:sz w:val="24"/>
          <w:szCs w:val="24"/>
        </w:rPr>
        <w:t xml:space="preserve">form of relationship </w:t>
      </w:r>
      <w:r w:rsidR="0016308D">
        <w:rPr>
          <w:rFonts w:ascii="Times New Roman" w:hAnsi="Times New Roman" w:cs="Times New Roman"/>
          <w:sz w:val="24"/>
          <w:szCs w:val="24"/>
        </w:rPr>
        <w:t xml:space="preserve">between the </w:t>
      </w:r>
      <w:r w:rsidR="00A4294C">
        <w:rPr>
          <w:rFonts w:ascii="Times New Roman" w:hAnsi="Times New Roman" w:cs="Times New Roman"/>
          <w:sz w:val="24"/>
          <w:szCs w:val="24"/>
        </w:rPr>
        <w:t xml:space="preserve">minority </w:t>
      </w:r>
      <w:r w:rsidR="00BE2CEB">
        <w:rPr>
          <w:rFonts w:ascii="Times New Roman" w:hAnsi="Times New Roman" w:cs="Times New Roman"/>
          <w:sz w:val="24"/>
          <w:szCs w:val="24"/>
        </w:rPr>
        <w:t>populations</w:t>
      </w:r>
      <w:r w:rsidR="00693CD6">
        <w:rPr>
          <w:rFonts w:ascii="Times New Roman" w:hAnsi="Times New Roman" w:cs="Times New Roman"/>
          <w:sz w:val="24"/>
          <w:szCs w:val="24"/>
        </w:rPr>
        <w:t xml:space="preserve"> who engage </w:t>
      </w:r>
      <w:r w:rsidR="008F287A">
        <w:rPr>
          <w:rFonts w:ascii="Times New Roman" w:hAnsi="Times New Roman" w:cs="Times New Roman"/>
          <w:sz w:val="24"/>
          <w:szCs w:val="24"/>
        </w:rPr>
        <w:t xml:space="preserve">in drugs and the police. </w:t>
      </w:r>
      <w:r w:rsidR="00A14D16">
        <w:rPr>
          <w:rFonts w:ascii="Times New Roman" w:hAnsi="Times New Roman" w:cs="Times New Roman"/>
          <w:sz w:val="24"/>
          <w:szCs w:val="24"/>
        </w:rPr>
        <w:t xml:space="preserve">It is </w:t>
      </w:r>
      <w:r w:rsidR="00CD66F6">
        <w:rPr>
          <w:rFonts w:ascii="Times New Roman" w:hAnsi="Times New Roman" w:cs="Times New Roman"/>
          <w:sz w:val="24"/>
          <w:szCs w:val="24"/>
        </w:rPr>
        <w:t>imperative</w:t>
      </w:r>
      <w:r w:rsidR="00A14D16">
        <w:rPr>
          <w:rFonts w:ascii="Times New Roman" w:hAnsi="Times New Roman" w:cs="Times New Roman"/>
          <w:sz w:val="24"/>
          <w:szCs w:val="24"/>
        </w:rPr>
        <w:t xml:space="preserve"> </w:t>
      </w:r>
      <w:r w:rsidR="00EE6F23">
        <w:rPr>
          <w:rFonts w:ascii="Times New Roman" w:hAnsi="Times New Roman" w:cs="Times New Roman"/>
          <w:sz w:val="24"/>
          <w:szCs w:val="24"/>
        </w:rPr>
        <w:t>to note th</w:t>
      </w:r>
      <w:r w:rsidR="00162177">
        <w:rPr>
          <w:rFonts w:ascii="Times New Roman" w:hAnsi="Times New Roman" w:cs="Times New Roman"/>
          <w:sz w:val="24"/>
          <w:szCs w:val="24"/>
        </w:rPr>
        <w:t xml:space="preserve">at </w:t>
      </w:r>
      <w:r w:rsidR="00604F82">
        <w:rPr>
          <w:rFonts w:ascii="Times New Roman" w:hAnsi="Times New Roman" w:cs="Times New Roman"/>
          <w:sz w:val="24"/>
          <w:szCs w:val="24"/>
        </w:rPr>
        <w:t xml:space="preserve">engagement in illegal drug </w:t>
      </w:r>
      <w:r w:rsidR="008A2379">
        <w:rPr>
          <w:rFonts w:ascii="Times New Roman" w:hAnsi="Times New Roman" w:cs="Times New Roman"/>
          <w:sz w:val="24"/>
          <w:szCs w:val="24"/>
        </w:rPr>
        <w:t xml:space="preserve">use </w:t>
      </w:r>
      <w:r w:rsidR="00604F82">
        <w:rPr>
          <w:rFonts w:ascii="Times New Roman" w:hAnsi="Times New Roman" w:cs="Times New Roman"/>
          <w:sz w:val="24"/>
          <w:szCs w:val="24"/>
        </w:rPr>
        <w:t>is considered a crime by the police</w:t>
      </w:r>
      <w:r w:rsidR="00701ECB">
        <w:rPr>
          <w:rFonts w:ascii="Times New Roman" w:hAnsi="Times New Roman" w:cs="Times New Roman"/>
          <w:sz w:val="24"/>
          <w:szCs w:val="24"/>
        </w:rPr>
        <w:t xml:space="preserve">. This </w:t>
      </w:r>
      <w:r w:rsidR="002A4245">
        <w:rPr>
          <w:rFonts w:ascii="Times New Roman" w:hAnsi="Times New Roman" w:cs="Times New Roman"/>
          <w:sz w:val="24"/>
          <w:szCs w:val="24"/>
        </w:rPr>
        <w:t xml:space="preserve">has resulted </w:t>
      </w:r>
      <w:r w:rsidR="00E2349A">
        <w:rPr>
          <w:rFonts w:ascii="Times New Roman" w:hAnsi="Times New Roman" w:cs="Times New Roman"/>
          <w:sz w:val="24"/>
          <w:szCs w:val="24"/>
        </w:rPr>
        <w:t>in t</w:t>
      </w:r>
      <w:r w:rsidR="009D6C80">
        <w:rPr>
          <w:rFonts w:ascii="Times New Roman" w:hAnsi="Times New Roman" w:cs="Times New Roman"/>
          <w:sz w:val="24"/>
          <w:szCs w:val="24"/>
        </w:rPr>
        <w:t xml:space="preserve">he development of a bad relationship between the </w:t>
      </w:r>
      <w:r w:rsidR="00476311">
        <w:rPr>
          <w:rFonts w:ascii="Times New Roman" w:hAnsi="Times New Roman" w:cs="Times New Roman"/>
          <w:sz w:val="24"/>
          <w:szCs w:val="24"/>
        </w:rPr>
        <w:t xml:space="preserve">minority </w:t>
      </w:r>
      <w:r w:rsidR="00EE5FEE">
        <w:rPr>
          <w:rFonts w:ascii="Times New Roman" w:hAnsi="Times New Roman" w:cs="Times New Roman"/>
          <w:sz w:val="24"/>
          <w:szCs w:val="24"/>
        </w:rPr>
        <w:t>populations</w:t>
      </w:r>
      <w:r w:rsidR="00476311">
        <w:rPr>
          <w:rFonts w:ascii="Times New Roman" w:hAnsi="Times New Roman" w:cs="Times New Roman"/>
          <w:sz w:val="24"/>
          <w:szCs w:val="24"/>
        </w:rPr>
        <w:t xml:space="preserve"> </w:t>
      </w:r>
      <w:r w:rsidR="00234F80">
        <w:rPr>
          <w:rFonts w:ascii="Times New Roman" w:hAnsi="Times New Roman" w:cs="Times New Roman"/>
          <w:sz w:val="24"/>
          <w:szCs w:val="24"/>
        </w:rPr>
        <w:t xml:space="preserve">in </w:t>
      </w:r>
      <w:r w:rsidR="00EE5FEE">
        <w:rPr>
          <w:rFonts w:ascii="Times New Roman" w:hAnsi="Times New Roman" w:cs="Times New Roman"/>
          <w:sz w:val="24"/>
          <w:szCs w:val="24"/>
        </w:rPr>
        <w:t>California</w:t>
      </w:r>
      <w:r w:rsidR="00234F80">
        <w:rPr>
          <w:rFonts w:ascii="Times New Roman" w:hAnsi="Times New Roman" w:cs="Times New Roman"/>
          <w:sz w:val="24"/>
          <w:szCs w:val="24"/>
        </w:rPr>
        <w:t xml:space="preserve"> </w:t>
      </w:r>
      <w:r w:rsidR="00381EC9">
        <w:rPr>
          <w:rFonts w:ascii="Times New Roman" w:hAnsi="Times New Roman" w:cs="Times New Roman"/>
          <w:sz w:val="24"/>
          <w:szCs w:val="24"/>
        </w:rPr>
        <w:t xml:space="preserve">engaging in drugs and the police. </w:t>
      </w:r>
    </w:p>
    <w:p w:rsidR="00EE5FEE" w:rsidP="00695D5F" w14:paraId="054C4A65" w14:textId="5ACEBB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FEE" w:rsidP="00695D5F" w14:paraId="48005558" w14:textId="4FD6EC9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FEE" w:rsidP="00695D5F" w14:paraId="033FD5C5" w14:textId="42F8A9C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FEE" w:rsidP="00695D5F" w14:paraId="58960E8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A9D" w:rsidP="00960C9F" w14:paraId="1B4674DD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65176" w:rsidRPr="00695D5F" w:rsidP="00960C9F" w14:paraId="7A73D7DF" w14:textId="59A7F3F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Pieces of evidence drawn from a plethora of past research have all attempted to highlight </w:t>
      </w:r>
      <w:r w:rsidRPr="00695D5F" w:rsidR="00A860F4">
        <w:rPr>
          <w:rFonts w:ascii="Times New Roman" w:hAnsi="Times New Roman" w:cs="Times New Roman"/>
          <w:sz w:val="24"/>
          <w:szCs w:val="24"/>
        </w:rPr>
        <w:t xml:space="preserve">the sociological problems associated with </w:t>
      </w:r>
      <w:r w:rsidRPr="00695D5F" w:rsidR="0039456C">
        <w:rPr>
          <w:rFonts w:ascii="Times New Roman" w:hAnsi="Times New Roman" w:cs="Times New Roman"/>
          <w:sz w:val="24"/>
          <w:szCs w:val="24"/>
        </w:rPr>
        <w:t xml:space="preserve">drug and substance abuse, </w:t>
      </w:r>
      <w:r w:rsidRPr="00695D5F" w:rsidR="00923230">
        <w:rPr>
          <w:rFonts w:ascii="Times New Roman" w:hAnsi="Times New Roman" w:cs="Times New Roman"/>
          <w:sz w:val="24"/>
          <w:szCs w:val="24"/>
        </w:rPr>
        <w:t xml:space="preserve">particularly in disrupting the social organization. </w:t>
      </w:r>
      <w:r w:rsidRPr="00695D5F" w:rsidR="00893B1C">
        <w:rPr>
          <w:rFonts w:ascii="Times New Roman" w:hAnsi="Times New Roman" w:cs="Times New Roman"/>
          <w:sz w:val="24"/>
          <w:szCs w:val="24"/>
        </w:rPr>
        <w:t xml:space="preserve">This paper focuses on the </w:t>
      </w:r>
      <w:r w:rsidRPr="00695D5F" w:rsidR="00B76F52">
        <w:rPr>
          <w:rFonts w:ascii="Times New Roman" w:hAnsi="Times New Roman" w:cs="Times New Roman"/>
          <w:sz w:val="24"/>
          <w:szCs w:val="24"/>
        </w:rPr>
        <w:t xml:space="preserve">effects of substance use </w:t>
      </w:r>
      <w:r w:rsidRPr="00695D5F" w:rsidR="000629FF">
        <w:rPr>
          <w:rFonts w:ascii="Times New Roman" w:hAnsi="Times New Roman" w:cs="Times New Roman"/>
          <w:sz w:val="24"/>
          <w:szCs w:val="24"/>
        </w:rPr>
        <w:t xml:space="preserve">and the associated consequences in </w:t>
      </w:r>
      <w:r w:rsidRPr="00695D5F" w:rsidR="00FD4C40">
        <w:rPr>
          <w:rFonts w:ascii="Times New Roman" w:hAnsi="Times New Roman" w:cs="Times New Roman"/>
          <w:sz w:val="24"/>
          <w:szCs w:val="24"/>
        </w:rPr>
        <w:t xml:space="preserve">influencing the relationship between the police and </w:t>
      </w:r>
      <w:r w:rsidRPr="00695D5F" w:rsidR="000D2770">
        <w:rPr>
          <w:rFonts w:ascii="Times New Roman" w:hAnsi="Times New Roman" w:cs="Times New Roman"/>
          <w:sz w:val="24"/>
          <w:szCs w:val="24"/>
        </w:rPr>
        <w:t xml:space="preserve">the </w:t>
      </w:r>
      <w:r w:rsidRPr="00695D5F" w:rsidR="00552BDA">
        <w:rPr>
          <w:rFonts w:ascii="Times New Roman" w:hAnsi="Times New Roman" w:cs="Times New Roman"/>
          <w:sz w:val="24"/>
          <w:szCs w:val="24"/>
        </w:rPr>
        <w:t xml:space="preserve">minority populations living in areas where substance </w:t>
      </w:r>
      <w:r w:rsidRPr="00695D5F" w:rsidR="00661A2C">
        <w:rPr>
          <w:rFonts w:ascii="Times New Roman" w:hAnsi="Times New Roman" w:cs="Times New Roman"/>
          <w:sz w:val="24"/>
          <w:szCs w:val="24"/>
        </w:rPr>
        <w:t xml:space="preserve">use is common. </w:t>
      </w:r>
      <w:r w:rsidRPr="00695D5F" w:rsidR="00EF5421">
        <w:rPr>
          <w:rFonts w:ascii="Times New Roman" w:hAnsi="Times New Roman" w:cs="Times New Roman"/>
          <w:sz w:val="24"/>
          <w:szCs w:val="24"/>
        </w:rPr>
        <w:t xml:space="preserve">Research has shown that drug and substance </w:t>
      </w:r>
      <w:r w:rsidRPr="00695D5F" w:rsidR="00DA5896">
        <w:rPr>
          <w:rFonts w:ascii="Times New Roman" w:hAnsi="Times New Roman" w:cs="Times New Roman"/>
          <w:sz w:val="24"/>
          <w:szCs w:val="24"/>
        </w:rPr>
        <w:t xml:space="preserve">use </w:t>
      </w:r>
      <w:r w:rsidRPr="00695D5F" w:rsidR="00C15144">
        <w:rPr>
          <w:rFonts w:ascii="Times New Roman" w:hAnsi="Times New Roman" w:cs="Times New Roman"/>
          <w:sz w:val="24"/>
          <w:szCs w:val="24"/>
        </w:rPr>
        <w:t xml:space="preserve">may </w:t>
      </w:r>
      <w:r w:rsidRPr="00695D5F" w:rsidR="002E0633">
        <w:rPr>
          <w:rFonts w:ascii="Times New Roman" w:hAnsi="Times New Roman" w:cs="Times New Roman"/>
          <w:sz w:val="24"/>
          <w:szCs w:val="24"/>
        </w:rPr>
        <w:t>adversely impact society's social functioning</w:t>
      </w:r>
      <w:r w:rsidRPr="00695D5F" w:rsidR="00DA497D">
        <w:rPr>
          <w:rFonts w:ascii="Times New Roman" w:hAnsi="Times New Roman" w:cs="Times New Roman"/>
          <w:sz w:val="24"/>
          <w:szCs w:val="24"/>
        </w:rPr>
        <w:t xml:space="preserve">; </w:t>
      </w:r>
      <w:r w:rsidRPr="00695D5F" w:rsidR="00A90831">
        <w:rPr>
          <w:rFonts w:ascii="Times New Roman" w:hAnsi="Times New Roman" w:cs="Times New Roman"/>
          <w:sz w:val="24"/>
          <w:szCs w:val="24"/>
        </w:rPr>
        <w:t xml:space="preserve">this current paper presents </w:t>
      </w:r>
      <w:r w:rsidRPr="00695D5F" w:rsidR="009D51FB">
        <w:rPr>
          <w:rFonts w:ascii="Times New Roman" w:hAnsi="Times New Roman" w:cs="Times New Roman"/>
          <w:sz w:val="24"/>
          <w:szCs w:val="24"/>
        </w:rPr>
        <w:t xml:space="preserve">the impacts </w:t>
      </w:r>
      <w:r w:rsidRPr="00695D5F" w:rsidR="002B07D3">
        <w:rPr>
          <w:rFonts w:ascii="Times New Roman" w:hAnsi="Times New Roman" w:cs="Times New Roman"/>
          <w:sz w:val="24"/>
          <w:szCs w:val="24"/>
        </w:rPr>
        <w:t xml:space="preserve">of </w:t>
      </w:r>
      <w:r w:rsidRPr="00695D5F" w:rsidR="00701E25">
        <w:rPr>
          <w:rFonts w:ascii="Times New Roman" w:hAnsi="Times New Roman" w:cs="Times New Roman"/>
          <w:sz w:val="24"/>
          <w:szCs w:val="24"/>
        </w:rPr>
        <w:t xml:space="preserve">drug and substance abuse </w:t>
      </w:r>
      <w:r w:rsidRPr="00695D5F" w:rsidR="00FF281B">
        <w:rPr>
          <w:rFonts w:ascii="Times New Roman" w:hAnsi="Times New Roman" w:cs="Times New Roman"/>
          <w:sz w:val="24"/>
          <w:szCs w:val="24"/>
        </w:rPr>
        <w:t xml:space="preserve">on </w:t>
      </w:r>
      <w:r w:rsidRPr="00695D5F" w:rsidR="00291F6F">
        <w:rPr>
          <w:rFonts w:ascii="Times New Roman" w:hAnsi="Times New Roman" w:cs="Times New Roman"/>
          <w:sz w:val="24"/>
          <w:szCs w:val="24"/>
        </w:rPr>
        <w:t>determi</w:t>
      </w:r>
      <w:r w:rsidRPr="00695D5F" w:rsidR="000D3381">
        <w:rPr>
          <w:rFonts w:ascii="Times New Roman" w:hAnsi="Times New Roman" w:cs="Times New Roman"/>
          <w:sz w:val="24"/>
          <w:szCs w:val="24"/>
        </w:rPr>
        <w:t>ni</w:t>
      </w:r>
      <w:r w:rsidRPr="00695D5F" w:rsidR="00291F6F">
        <w:rPr>
          <w:rFonts w:ascii="Times New Roman" w:hAnsi="Times New Roman" w:cs="Times New Roman"/>
          <w:sz w:val="24"/>
          <w:szCs w:val="24"/>
        </w:rPr>
        <w:t xml:space="preserve">ng the </w:t>
      </w:r>
      <w:r w:rsidRPr="00695D5F" w:rsidR="001139AF">
        <w:rPr>
          <w:rFonts w:ascii="Times New Roman" w:hAnsi="Times New Roman" w:cs="Times New Roman"/>
          <w:sz w:val="24"/>
          <w:szCs w:val="24"/>
        </w:rPr>
        <w:t xml:space="preserve">relationship </w:t>
      </w:r>
      <w:r w:rsidRPr="00695D5F" w:rsidR="00AF6F21">
        <w:rPr>
          <w:rFonts w:ascii="Times New Roman" w:hAnsi="Times New Roman" w:cs="Times New Roman"/>
          <w:sz w:val="24"/>
          <w:szCs w:val="24"/>
        </w:rPr>
        <w:t xml:space="preserve">between the police and all the individuals involved. </w:t>
      </w:r>
    </w:p>
    <w:p w:rsidR="00423B81" w:rsidRPr="004822F4" w:rsidP="004822F4" w14:paraId="03BD664F" w14:textId="11D588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2F4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E80DBC" w:rsidP="003115C1" w14:paraId="687CE9B9" w14:textId="63A689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Drug and </w:t>
      </w:r>
      <w:r w:rsidRPr="00695D5F" w:rsidR="00DA445B">
        <w:rPr>
          <w:rFonts w:ascii="Times New Roman" w:hAnsi="Times New Roman" w:cs="Times New Roman"/>
          <w:sz w:val="24"/>
          <w:szCs w:val="24"/>
        </w:rPr>
        <w:t>substance</w:t>
      </w:r>
      <w:r w:rsidRPr="00695D5F">
        <w:rPr>
          <w:rFonts w:ascii="Times New Roman" w:hAnsi="Times New Roman" w:cs="Times New Roman"/>
          <w:sz w:val="24"/>
          <w:szCs w:val="24"/>
        </w:rPr>
        <w:t xml:space="preserve"> abuse is considered a problem of </w:t>
      </w:r>
      <w:r w:rsidRPr="00695D5F" w:rsidR="00607A2B">
        <w:rPr>
          <w:rFonts w:ascii="Times New Roman" w:hAnsi="Times New Roman" w:cs="Times New Roman"/>
          <w:sz w:val="24"/>
          <w:szCs w:val="24"/>
        </w:rPr>
        <w:t xml:space="preserve">social concern because of </w:t>
      </w:r>
      <w:r w:rsidRPr="00695D5F" w:rsidR="00CC1264">
        <w:rPr>
          <w:rFonts w:ascii="Times New Roman" w:hAnsi="Times New Roman" w:cs="Times New Roman"/>
          <w:sz w:val="24"/>
          <w:szCs w:val="24"/>
        </w:rPr>
        <w:t xml:space="preserve">its impacts on the social functioning of </w:t>
      </w:r>
      <w:r w:rsidRPr="00695D5F" w:rsidR="00723BF2">
        <w:rPr>
          <w:rFonts w:ascii="Times New Roman" w:hAnsi="Times New Roman" w:cs="Times New Roman"/>
          <w:sz w:val="24"/>
          <w:szCs w:val="24"/>
        </w:rPr>
        <w:t xml:space="preserve">society. </w:t>
      </w:r>
      <w:r w:rsidRPr="00695D5F" w:rsidR="00866EA4">
        <w:rPr>
          <w:rFonts w:ascii="Times New Roman" w:hAnsi="Times New Roman" w:cs="Times New Roman"/>
          <w:sz w:val="24"/>
          <w:szCs w:val="24"/>
        </w:rPr>
        <w:t xml:space="preserve">Individuals </w:t>
      </w:r>
      <w:r w:rsidRPr="00695D5F" w:rsidR="00DC67DC">
        <w:rPr>
          <w:rFonts w:ascii="Times New Roman" w:hAnsi="Times New Roman" w:cs="Times New Roman"/>
          <w:sz w:val="24"/>
          <w:szCs w:val="24"/>
        </w:rPr>
        <w:t xml:space="preserve">engaging in </w:t>
      </w:r>
      <w:r w:rsidRPr="00695D5F" w:rsidR="004B5F24">
        <w:rPr>
          <w:rFonts w:ascii="Times New Roman" w:hAnsi="Times New Roman" w:cs="Times New Roman"/>
          <w:sz w:val="24"/>
          <w:szCs w:val="24"/>
        </w:rPr>
        <w:t xml:space="preserve">drug and substance abuse </w:t>
      </w:r>
      <w:r w:rsidRPr="00695D5F" w:rsidR="00AF72DC">
        <w:rPr>
          <w:rFonts w:ascii="Times New Roman" w:hAnsi="Times New Roman" w:cs="Times New Roman"/>
          <w:sz w:val="24"/>
          <w:szCs w:val="24"/>
        </w:rPr>
        <w:t xml:space="preserve">usually turn to criminality </w:t>
      </w:r>
      <w:r w:rsidRPr="00695D5F" w:rsidR="00BA3EB5">
        <w:rPr>
          <w:rFonts w:ascii="Times New Roman" w:hAnsi="Times New Roman" w:cs="Times New Roman"/>
          <w:sz w:val="24"/>
          <w:szCs w:val="24"/>
        </w:rPr>
        <w:t xml:space="preserve">besides presenting </w:t>
      </w:r>
      <w:r w:rsidRPr="00695D5F" w:rsidR="00E54E43">
        <w:rPr>
          <w:rFonts w:ascii="Times New Roman" w:hAnsi="Times New Roman" w:cs="Times New Roman"/>
          <w:sz w:val="24"/>
          <w:szCs w:val="24"/>
        </w:rPr>
        <w:t xml:space="preserve">higher rates </w:t>
      </w:r>
      <w:r w:rsidRPr="00695D5F" w:rsidR="00F10101">
        <w:rPr>
          <w:rFonts w:ascii="Times New Roman" w:hAnsi="Times New Roman" w:cs="Times New Roman"/>
          <w:sz w:val="24"/>
          <w:szCs w:val="24"/>
        </w:rPr>
        <w:t xml:space="preserve">of the intent to commit </w:t>
      </w:r>
      <w:r w:rsidRPr="00695D5F" w:rsidR="00010F9A">
        <w:rPr>
          <w:rFonts w:ascii="Times New Roman" w:hAnsi="Times New Roman" w:cs="Times New Roman"/>
          <w:sz w:val="24"/>
          <w:szCs w:val="24"/>
        </w:rPr>
        <w:t>suicide</w:t>
      </w:r>
      <w:r w:rsidRPr="00695D5F" w:rsidR="00F10101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915D9B">
        <w:rPr>
          <w:rFonts w:ascii="Times New Roman" w:hAnsi="Times New Roman" w:cs="Times New Roman"/>
          <w:sz w:val="24"/>
          <w:szCs w:val="24"/>
        </w:rPr>
        <w:t xml:space="preserve">The overdependence of drug and substance use </w:t>
      </w:r>
      <w:r w:rsidRPr="00695D5F" w:rsidR="000B6D68">
        <w:rPr>
          <w:rFonts w:ascii="Times New Roman" w:hAnsi="Times New Roman" w:cs="Times New Roman"/>
          <w:sz w:val="24"/>
          <w:szCs w:val="24"/>
        </w:rPr>
        <w:t xml:space="preserve">has continued to place an unnecessary burden on the government, </w:t>
      </w:r>
      <w:r w:rsidRPr="00695D5F" w:rsidR="00161A03">
        <w:rPr>
          <w:rFonts w:ascii="Times New Roman" w:hAnsi="Times New Roman" w:cs="Times New Roman"/>
          <w:sz w:val="24"/>
          <w:szCs w:val="24"/>
        </w:rPr>
        <w:t xml:space="preserve">spending huge sums of money </w:t>
      </w:r>
      <w:r w:rsidRPr="00695D5F" w:rsidR="00821C24">
        <w:rPr>
          <w:rFonts w:ascii="Times New Roman" w:hAnsi="Times New Roman" w:cs="Times New Roman"/>
          <w:sz w:val="24"/>
          <w:szCs w:val="24"/>
        </w:rPr>
        <w:t xml:space="preserve">on rehabilitation programs </w:t>
      </w:r>
      <w:r w:rsidRPr="00695D5F" w:rsidR="009874C9">
        <w:rPr>
          <w:rFonts w:ascii="Times New Roman" w:hAnsi="Times New Roman" w:cs="Times New Roman"/>
          <w:sz w:val="24"/>
          <w:szCs w:val="24"/>
        </w:rPr>
        <w:t>and other</w:t>
      </w:r>
      <w:r w:rsidRPr="00695D5F" w:rsidR="009C5C1C">
        <w:rPr>
          <w:rFonts w:ascii="Times New Roman" w:hAnsi="Times New Roman" w:cs="Times New Roman"/>
          <w:sz w:val="24"/>
          <w:szCs w:val="24"/>
        </w:rPr>
        <w:t xml:space="preserve"> related </w:t>
      </w:r>
      <w:r w:rsidRPr="00695D5F" w:rsidR="008837AD">
        <w:rPr>
          <w:rFonts w:ascii="Times New Roman" w:hAnsi="Times New Roman" w:cs="Times New Roman"/>
          <w:sz w:val="24"/>
          <w:szCs w:val="24"/>
        </w:rPr>
        <w:t xml:space="preserve">services such as the </w:t>
      </w:r>
      <w:r w:rsidRPr="00695D5F" w:rsidR="000A31D0">
        <w:rPr>
          <w:rFonts w:ascii="Times New Roman" w:hAnsi="Times New Roman" w:cs="Times New Roman"/>
          <w:sz w:val="24"/>
          <w:szCs w:val="24"/>
        </w:rPr>
        <w:t xml:space="preserve">criminal justice </w:t>
      </w:r>
      <w:r w:rsidRPr="00695D5F" w:rsidR="009213FF">
        <w:rPr>
          <w:rFonts w:ascii="Times New Roman" w:hAnsi="Times New Roman" w:cs="Times New Roman"/>
          <w:sz w:val="24"/>
          <w:szCs w:val="24"/>
        </w:rPr>
        <w:t>systems for drug users who have turned to criminality</w:t>
      </w:r>
      <w:sdt>
        <w:sdtPr>
          <w:rPr>
            <w:rFonts w:ascii="Times New Roman" w:hAnsi="Times New Roman" w:cs="Times New Roman"/>
            <w:sz w:val="24"/>
            <w:szCs w:val="24"/>
          </w:rPr>
          <w:id w:val="557289864"/>
          <w:citation/>
        </w:sdtPr>
        <w:sdtContent>
          <w:r w:rsidR="00E818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81892">
            <w:rPr>
              <w:rFonts w:ascii="Times New Roman" w:hAnsi="Times New Roman" w:cs="Times New Roman"/>
              <w:sz w:val="24"/>
              <w:szCs w:val="24"/>
            </w:rPr>
            <w:instrText xml:space="preserve"> CITATION Wor121 \l 1033 </w:instrText>
          </w:r>
          <w:r w:rsidR="00E818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8189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81892" w:rsidR="00E81892">
            <w:rPr>
              <w:rFonts w:ascii="Times New Roman" w:hAnsi="Times New Roman" w:cs="Times New Roman"/>
              <w:noProof/>
              <w:sz w:val="24"/>
              <w:szCs w:val="24"/>
            </w:rPr>
            <w:t>(World Drug Report, 2012)</w:t>
          </w:r>
          <w:r w:rsidR="00E8189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9213F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9B519D">
        <w:rPr>
          <w:rFonts w:ascii="Times New Roman" w:hAnsi="Times New Roman" w:cs="Times New Roman"/>
          <w:sz w:val="24"/>
          <w:szCs w:val="24"/>
        </w:rPr>
        <w:t xml:space="preserve">It is essential to note that </w:t>
      </w:r>
      <w:r w:rsidRPr="00695D5F" w:rsidR="00E93D5C">
        <w:rPr>
          <w:rFonts w:ascii="Times New Roman" w:hAnsi="Times New Roman" w:cs="Times New Roman"/>
          <w:sz w:val="24"/>
          <w:szCs w:val="24"/>
        </w:rPr>
        <w:t>the police and the other law enforcers consider illegal drug use as a crime</w:t>
      </w:r>
      <w:r w:rsidRPr="00695D5F" w:rsidR="0064521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3D056C">
        <w:rPr>
          <w:rFonts w:ascii="Times New Roman" w:hAnsi="Times New Roman" w:cs="Times New Roman"/>
          <w:sz w:val="24"/>
          <w:szCs w:val="24"/>
        </w:rPr>
        <w:t xml:space="preserve">Police have continued to associate illegal drug use </w:t>
      </w:r>
      <w:r w:rsidRPr="00695D5F" w:rsidR="0005184D">
        <w:rPr>
          <w:rFonts w:ascii="Times New Roman" w:hAnsi="Times New Roman" w:cs="Times New Roman"/>
          <w:sz w:val="24"/>
          <w:szCs w:val="24"/>
        </w:rPr>
        <w:t>and the increased intention to engage in crim</w:t>
      </w:r>
      <w:r w:rsidRPr="00695D5F" w:rsidR="00D5190A">
        <w:rPr>
          <w:rFonts w:ascii="Times New Roman" w:hAnsi="Times New Roman" w:cs="Times New Roman"/>
          <w:sz w:val="24"/>
          <w:szCs w:val="24"/>
        </w:rPr>
        <w:t xml:space="preserve">e </w:t>
      </w:r>
      <w:r w:rsidRPr="00695D5F" w:rsidR="00C87FEA">
        <w:rPr>
          <w:rFonts w:ascii="Times New Roman" w:hAnsi="Times New Roman" w:cs="Times New Roman"/>
          <w:sz w:val="24"/>
          <w:szCs w:val="24"/>
        </w:rPr>
        <w:t xml:space="preserve">and other </w:t>
      </w:r>
      <w:r w:rsidRPr="00695D5F" w:rsidR="00DE009B">
        <w:rPr>
          <w:rFonts w:ascii="Times New Roman" w:hAnsi="Times New Roman" w:cs="Times New Roman"/>
          <w:sz w:val="24"/>
          <w:szCs w:val="24"/>
        </w:rPr>
        <w:t xml:space="preserve">delinquent </w:t>
      </w:r>
      <w:r w:rsidRPr="00695D5F" w:rsidR="009F7CF7">
        <w:rPr>
          <w:rFonts w:ascii="Times New Roman" w:hAnsi="Times New Roman" w:cs="Times New Roman"/>
          <w:sz w:val="24"/>
          <w:szCs w:val="24"/>
        </w:rPr>
        <w:t>practices</w:t>
      </w:r>
      <w:r w:rsidRPr="00695D5F" w:rsidR="00F3756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611392">
        <w:rPr>
          <w:rFonts w:ascii="Times New Roman" w:hAnsi="Times New Roman" w:cs="Times New Roman"/>
          <w:sz w:val="24"/>
          <w:szCs w:val="24"/>
        </w:rPr>
        <w:t xml:space="preserve">Ideally, the police believe that </w:t>
      </w:r>
      <w:r w:rsidRPr="00695D5F" w:rsidR="000975EE">
        <w:rPr>
          <w:rFonts w:ascii="Times New Roman" w:hAnsi="Times New Roman" w:cs="Times New Roman"/>
          <w:sz w:val="24"/>
          <w:szCs w:val="24"/>
        </w:rPr>
        <w:t xml:space="preserve">drug and substance use </w:t>
      </w:r>
      <w:r w:rsidRPr="00695D5F" w:rsidR="00EA4C99">
        <w:rPr>
          <w:rFonts w:ascii="Times New Roman" w:hAnsi="Times New Roman" w:cs="Times New Roman"/>
          <w:sz w:val="24"/>
          <w:szCs w:val="24"/>
        </w:rPr>
        <w:t xml:space="preserve">may present </w:t>
      </w:r>
      <w:r w:rsidRPr="00695D5F" w:rsidR="001038B7">
        <w:rPr>
          <w:rFonts w:ascii="Times New Roman" w:hAnsi="Times New Roman" w:cs="Times New Roman"/>
          <w:sz w:val="24"/>
          <w:szCs w:val="24"/>
        </w:rPr>
        <w:t xml:space="preserve">distinguishable </w:t>
      </w:r>
      <w:r w:rsidRPr="00695D5F" w:rsidR="00915187">
        <w:rPr>
          <w:rFonts w:ascii="Times New Roman" w:hAnsi="Times New Roman" w:cs="Times New Roman"/>
          <w:sz w:val="24"/>
          <w:szCs w:val="24"/>
        </w:rPr>
        <w:t xml:space="preserve">threats </w:t>
      </w:r>
      <w:r w:rsidRPr="00695D5F" w:rsidR="0081198B">
        <w:rPr>
          <w:rFonts w:ascii="Times New Roman" w:hAnsi="Times New Roman" w:cs="Times New Roman"/>
          <w:sz w:val="24"/>
          <w:szCs w:val="24"/>
        </w:rPr>
        <w:t xml:space="preserve">to the security of a community. </w:t>
      </w:r>
    </w:p>
    <w:p w:rsidR="00A82DC0" w:rsidP="003115C1" w14:paraId="06F3393A" w14:textId="3BE707A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82DC0" w:rsidP="003115C1" w14:paraId="291CE071" w14:textId="53DB1BE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82DC0" w:rsidRPr="00695D5F" w:rsidP="003115C1" w14:paraId="17CB3AE0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42AA9" w:rsidRPr="00B26A12" w:rsidP="00B26A12" w14:paraId="20BE81BB" w14:textId="2644334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6A12">
        <w:rPr>
          <w:rFonts w:ascii="Times New Roman" w:hAnsi="Times New Roman" w:cs="Times New Roman"/>
          <w:b/>
          <w:bCs/>
          <w:sz w:val="24"/>
          <w:szCs w:val="24"/>
        </w:rPr>
        <w:t xml:space="preserve">The impacts of drugs and substance </w:t>
      </w:r>
      <w:r w:rsidRPr="00B26A12" w:rsidR="008B104C">
        <w:rPr>
          <w:rFonts w:ascii="Times New Roman" w:hAnsi="Times New Roman" w:cs="Times New Roman"/>
          <w:b/>
          <w:bCs/>
          <w:sz w:val="24"/>
          <w:szCs w:val="24"/>
        </w:rPr>
        <w:t xml:space="preserve">abuse </w:t>
      </w:r>
      <w:r w:rsidRPr="00B26A12" w:rsidR="00896B5B">
        <w:rPr>
          <w:rFonts w:ascii="Times New Roman" w:hAnsi="Times New Roman" w:cs="Times New Roman"/>
          <w:b/>
          <w:bCs/>
          <w:sz w:val="24"/>
          <w:szCs w:val="24"/>
        </w:rPr>
        <w:t xml:space="preserve">on the </w:t>
      </w:r>
      <w:r w:rsidRPr="00B26A12" w:rsidR="007D0E14">
        <w:rPr>
          <w:rFonts w:ascii="Times New Roman" w:hAnsi="Times New Roman" w:cs="Times New Roman"/>
          <w:b/>
          <w:bCs/>
          <w:sz w:val="24"/>
          <w:szCs w:val="24"/>
        </w:rPr>
        <w:t xml:space="preserve">minority populations </w:t>
      </w:r>
      <w:r w:rsidRPr="00B26A12" w:rsidR="0018510B">
        <w:rPr>
          <w:rFonts w:ascii="Times New Roman" w:hAnsi="Times New Roman" w:cs="Times New Roman"/>
          <w:b/>
          <w:bCs/>
          <w:sz w:val="24"/>
          <w:szCs w:val="24"/>
        </w:rPr>
        <w:t>in California</w:t>
      </w:r>
    </w:p>
    <w:p w:rsidR="00D54775" w:rsidRPr="00695D5F" w:rsidP="00D759F9" w14:paraId="21709F36" w14:textId="4AD8177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In </w:t>
      </w:r>
      <w:r w:rsidRPr="00695D5F">
        <w:rPr>
          <w:rFonts w:ascii="Times New Roman" w:hAnsi="Times New Roman" w:cs="Times New Roman"/>
          <w:sz w:val="24"/>
          <w:szCs w:val="24"/>
        </w:rPr>
        <w:t>California, particularly among the minority populations</w:t>
      </w:r>
      <w:r w:rsidRPr="00695D5F" w:rsidR="001B12F4">
        <w:rPr>
          <w:rFonts w:ascii="Times New Roman" w:hAnsi="Times New Roman" w:cs="Times New Roman"/>
          <w:sz w:val="24"/>
          <w:szCs w:val="24"/>
        </w:rPr>
        <w:t>, alcohol an</w:t>
      </w:r>
      <w:r w:rsidRPr="00695D5F" w:rsidR="000878B5">
        <w:rPr>
          <w:rFonts w:ascii="Times New Roman" w:hAnsi="Times New Roman" w:cs="Times New Roman"/>
          <w:sz w:val="24"/>
          <w:szCs w:val="24"/>
        </w:rPr>
        <w:t xml:space="preserve">d opioid </w:t>
      </w:r>
      <w:r w:rsidRPr="00695D5F" w:rsidR="00CD7C20">
        <w:rPr>
          <w:rFonts w:ascii="Times New Roman" w:hAnsi="Times New Roman" w:cs="Times New Roman"/>
          <w:sz w:val="24"/>
          <w:szCs w:val="24"/>
        </w:rPr>
        <w:t xml:space="preserve">use </w:t>
      </w:r>
      <w:r w:rsidRPr="00695D5F" w:rsidR="0059231F">
        <w:rPr>
          <w:rFonts w:ascii="Times New Roman" w:hAnsi="Times New Roman" w:cs="Times New Roman"/>
          <w:sz w:val="24"/>
          <w:szCs w:val="24"/>
        </w:rPr>
        <w:t xml:space="preserve">are common. </w:t>
      </w:r>
      <w:r w:rsidRPr="00695D5F" w:rsidR="00DF5ACC">
        <w:rPr>
          <w:rFonts w:ascii="Times New Roman" w:hAnsi="Times New Roman" w:cs="Times New Roman"/>
          <w:sz w:val="24"/>
          <w:szCs w:val="24"/>
        </w:rPr>
        <w:t xml:space="preserve">It is noted that the problem of drug use </w:t>
      </w:r>
      <w:r w:rsidRPr="00695D5F" w:rsidR="00F918AB">
        <w:rPr>
          <w:rFonts w:ascii="Times New Roman" w:hAnsi="Times New Roman" w:cs="Times New Roman"/>
          <w:sz w:val="24"/>
          <w:szCs w:val="24"/>
        </w:rPr>
        <w:t xml:space="preserve">seems to be </w:t>
      </w:r>
      <w:r w:rsidRPr="00695D5F" w:rsidR="00E46075">
        <w:rPr>
          <w:rFonts w:ascii="Times New Roman" w:hAnsi="Times New Roman" w:cs="Times New Roman"/>
          <w:sz w:val="24"/>
          <w:szCs w:val="24"/>
        </w:rPr>
        <w:t xml:space="preserve">prevalent </w:t>
      </w:r>
      <w:r w:rsidRPr="00695D5F" w:rsidR="005B6003">
        <w:rPr>
          <w:rFonts w:ascii="Times New Roman" w:hAnsi="Times New Roman" w:cs="Times New Roman"/>
          <w:sz w:val="24"/>
          <w:szCs w:val="24"/>
        </w:rPr>
        <w:t xml:space="preserve">among </w:t>
      </w:r>
      <w:r w:rsidRPr="00695D5F" w:rsidR="009E0CC1">
        <w:rPr>
          <w:rFonts w:ascii="Times New Roman" w:hAnsi="Times New Roman" w:cs="Times New Roman"/>
          <w:sz w:val="24"/>
          <w:szCs w:val="24"/>
        </w:rPr>
        <w:t>young</w:t>
      </w:r>
      <w:r w:rsidRPr="00695D5F" w:rsidR="005B6003">
        <w:rPr>
          <w:rFonts w:ascii="Times New Roman" w:hAnsi="Times New Roman" w:cs="Times New Roman"/>
          <w:sz w:val="24"/>
          <w:szCs w:val="24"/>
        </w:rPr>
        <w:t xml:space="preserve"> adults, </w:t>
      </w:r>
      <w:r w:rsidRPr="00695D5F" w:rsidR="00985BAE">
        <w:rPr>
          <w:rFonts w:ascii="Times New Roman" w:hAnsi="Times New Roman" w:cs="Times New Roman"/>
          <w:sz w:val="24"/>
          <w:szCs w:val="24"/>
        </w:rPr>
        <w:t xml:space="preserve">usually between </w:t>
      </w:r>
      <w:r w:rsidRPr="00695D5F" w:rsidR="00A92D3E">
        <w:rPr>
          <w:rFonts w:ascii="Times New Roman" w:hAnsi="Times New Roman" w:cs="Times New Roman"/>
          <w:sz w:val="24"/>
          <w:szCs w:val="24"/>
        </w:rPr>
        <w:t xml:space="preserve">18 and </w:t>
      </w:r>
      <w:r w:rsidRPr="00695D5F" w:rsidR="000030BB">
        <w:rPr>
          <w:rFonts w:ascii="Times New Roman" w:hAnsi="Times New Roman" w:cs="Times New Roman"/>
          <w:sz w:val="24"/>
          <w:szCs w:val="24"/>
        </w:rPr>
        <w:t>25 years</w:t>
      </w:r>
      <w:r w:rsidRPr="00695D5F" w:rsidR="000D5259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DE0709">
        <w:rPr>
          <w:rFonts w:ascii="Times New Roman" w:hAnsi="Times New Roman" w:cs="Times New Roman"/>
          <w:sz w:val="24"/>
          <w:szCs w:val="24"/>
        </w:rPr>
        <w:t>A</w:t>
      </w:r>
      <w:r w:rsidRPr="00695D5F" w:rsidR="00AC429C">
        <w:rPr>
          <w:rFonts w:ascii="Times New Roman" w:hAnsi="Times New Roman" w:cs="Times New Roman"/>
          <w:sz w:val="24"/>
          <w:szCs w:val="24"/>
        </w:rPr>
        <w:t>dditionall</w:t>
      </w:r>
      <w:r w:rsidRPr="00695D5F" w:rsidR="00DE0709">
        <w:rPr>
          <w:rFonts w:ascii="Times New Roman" w:hAnsi="Times New Roman" w:cs="Times New Roman"/>
          <w:sz w:val="24"/>
          <w:szCs w:val="24"/>
        </w:rPr>
        <w:t xml:space="preserve">y, marijuana </w:t>
      </w:r>
      <w:r w:rsidRPr="00695D5F" w:rsidR="004360A1">
        <w:rPr>
          <w:rFonts w:ascii="Times New Roman" w:hAnsi="Times New Roman" w:cs="Times New Roman"/>
          <w:sz w:val="24"/>
          <w:szCs w:val="24"/>
        </w:rPr>
        <w:t xml:space="preserve">use also accounts for a significant percentage in California. </w:t>
      </w:r>
      <w:r w:rsidRPr="00695D5F" w:rsidR="00FA393A">
        <w:rPr>
          <w:rFonts w:ascii="Times New Roman" w:hAnsi="Times New Roman" w:cs="Times New Roman"/>
          <w:sz w:val="24"/>
          <w:szCs w:val="24"/>
        </w:rPr>
        <w:t xml:space="preserve">This paper uses the conflict perspective </w:t>
      </w:r>
      <w:r w:rsidRPr="00695D5F" w:rsidR="003C764D">
        <w:rPr>
          <w:rFonts w:ascii="Times New Roman" w:hAnsi="Times New Roman" w:cs="Times New Roman"/>
          <w:sz w:val="24"/>
          <w:szCs w:val="24"/>
        </w:rPr>
        <w:t>to discuss the</w:t>
      </w:r>
      <w:r w:rsidRPr="00695D5F" w:rsidR="00EC6A89">
        <w:rPr>
          <w:rFonts w:ascii="Times New Roman" w:hAnsi="Times New Roman" w:cs="Times New Roman"/>
          <w:sz w:val="24"/>
          <w:szCs w:val="24"/>
        </w:rPr>
        <w:t xml:space="preserve"> impacts of drug and substance abuse in California </w:t>
      </w:r>
      <w:r w:rsidRPr="00695D5F" w:rsidR="00771FFE">
        <w:rPr>
          <w:rFonts w:ascii="Times New Roman" w:hAnsi="Times New Roman" w:cs="Times New Roman"/>
          <w:sz w:val="24"/>
          <w:szCs w:val="24"/>
        </w:rPr>
        <w:t>among</w:t>
      </w:r>
      <w:r w:rsidRPr="00695D5F" w:rsidR="00EC6A89">
        <w:rPr>
          <w:rFonts w:ascii="Times New Roman" w:hAnsi="Times New Roman" w:cs="Times New Roman"/>
          <w:sz w:val="24"/>
          <w:szCs w:val="24"/>
        </w:rPr>
        <w:t xml:space="preserve"> the minority population</w:t>
      </w:r>
      <w:r w:rsidRPr="00695D5F" w:rsidR="009F5878">
        <w:rPr>
          <w:rFonts w:ascii="Times New Roman" w:hAnsi="Times New Roman" w:cs="Times New Roman"/>
          <w:sz w:val="24"/>
          <w:szCs w:val="24"/>
        </w:rPr>
        <w:t xml:space="preserve">s. </w:t>
      </w:r>
      <w:r w:rsidRPr="00695D5F" w:rsidR="00B37595">
        <w:rPr>
          <w:rFonts w:ascii="Times New Roman" w:hAnsi="Times New Roman" w:cs="Times New Roman"/>
          <w:sz w:val="24"/>
          <w:szCs w:val="24"/>
        </w:rPr>
        <w:t xml:space="preserve">It is evident that much of the </w:t>
      </w:r>
      <w:r w:rsidRPr="00695D5F" w:rsidR="002C556A">
        <w:rPr>
          <w:rFonts w:ascii="Times New Roman" w:hAnsi="Times New Roman" w:cs="Times New Roman"/>
          <w:sz w:val="24"/>
          <w:szCs w:val="24"/>
        </w:rPr>
        <w:t xml:space="preserve">drug use in the </w:t>
      </w:r>
      <w:r w:rsidRPr="00695D5F" w:rsidR="00A119D7">
        <w:rPr>
          <w:rFonts w:ascii="Times New Roman" w:hAnsi="Times New Roman" w:cs="Times New Roman"/>
          <w:sz w:val="24"/>
          <w:szCs w:val="24"/>
        </w:rPr>
        <w:t xml:space="preserve">economically disadvantaged regions in California are </w:t>
      </w:r>
      <w:r w:rsidRPr="00695D5F" w:rsidR="00A36DD9">
        <w:rPr>
          <w:rFonts w:ascii="Times New Roman" w:hAnsi="Times New Roman" w:cs="Times New Roman"/>
          <w:sz w:val="24"/>
          <w:szCs w:val="24"/>
        </w:rPr>
        <w:t xml:space="preserve">particularly </w:t>
      </w:r>
      <w:r w:rsidRPr="00695D5F" w:rsidR="002B051C">
        <w:rPr>
          <w:rFonts w:ascii="Times New Roman" w:hAnsi="Times New Roman" w:cs="Times New Roman"/>
          <w:sz w:val="24"/>
          <w:szCs w:val="24"/>
        </w:rPr>
        <w:t>necessitated</w:t>
      </w:r>
      <w:r w:rsidRPr="00695D5F" w:rsidR="00A36DD9">
        <w:rPr>
          <w:rFonts w:ascii="Times New Roman" w:hAnsi="Times New Roman" w:cs="Times New Roman"/>
          <w:sz w:val="24"/>
          <w:szCs w:val="24"/>
        </w:rPr>
        <w:t xml:space="preserve"> by poverty</w:t>
      </w:r>
      <w:r w:rsidRPr="00695D5F" w:rsidR="00762163">
        <w:rPr>
          <w:rFonts w:ascii="Times New Roman" w:hAnsi="Times New Roman" w:cs="Times New Roman"/>
          <w:sz w:val="24"/>
          <w:szCs w:val="24"/>
        </w:rPr>
        <w:t xml:space="preserve">, racial inequalities, and the </w:t>
      </w:r>
      <w:r w:rsidRPr="00695D5F" w:rsidR="00FD2930">
        <w:rPr>
          <w:rFonts w:ascii="Times New Roman" w:hAnsi="Times New Roman" w:cs="Times New Roman"/>
          <w:sz w:val="24"/>
          <w:szCs w:val="24"/>
        </w:rPr>
        <w:t xml:space="preserve">unending need to </w:t>
      </w:r>
      <w:r w:rsidRPr="00695D5F" w:rsidR="00E20352">
        <w:rPr>
          <w:rFonts w:ascii="Times New Roman" w:hAnsi="Times New Roman" w:cs="Times New Roman"/>
          <w:sz w:val="24"/>
          <w:szCs w:val="24"/>
        </w:rPr>
        <w:t xml:space="preserve">sustain life. </w:t>
      </w:r>
      <w:r w:rsidRPr="00695D5F" w:rsidR="002B6D14">
        <w:rPr>
          <w:rFonts w:ascii="Times New Roman" w:hAnsi="Times New Roman" w:cs="Times New Roman"/>
          <w:sz w:val="24"/>
          <w:szCs w:val="24"/>
        </w:rPr>
        <w:t xml:space="preserve">Tonry (2011) </w:t>
      </w:r>
      <w:r w:rsidRPr="00695D5F" w:rsidR="002D2BCE">
        <w:rPr>
          <w:rFonts w:ascii="Times New Roman" w:hAnsi="Times New Roman" w:cs="Times New Roman"/>
          <w:sz w:val="24"/>
          <w:szCs w:val="24"/>
        </w:rPr>
        <w:t xml:space="preserve">argued that </w:t>
      </w:r>
      <w:r w:rsidRPr="00695D5F" w:rsidR="00096F17">
        <w:rPr>
          <w:rFonts w:ascii="Times New Roman" w:hAnsi="Times New Roman" w:cs="Times New Roman"/>
          <w:sz w:val="24"/>
          <w:szCs w:val="24"/>
        </w:rPr>
        <w:t xml:space="preserve">even though the police are justified in cracking down on illegal drug use, </w:t>
      </w:r>
      <w:r w:rsidRPr="00695D5F" w:rsidR="007D2F9C">
        <w:rPr>
          <w:rFonts w:ascii="Times New Roman" w:hAnsi="Times New Roman" w:cs="Times New Roman"/>
          <w:sz w:val="24"/>
          <w:szCs w:val="24"/>
        </w:rPr>
        <w:t>on most occasions</w:t>
      </w:r>
      <w:r w:rsidRPr="00695D5F" w:rsidR="006A1434">
        <w:rPr>
          <w:rFonts w:ascii="Times New Roman" w:hAnsi="Times New Roman" w:cs="Times New Roman"/>
          <w:sz w:val="24"/>
          <w:szCs w:val="24"/>
        </w:rPr>
        <w:t xml:space="preserve">, these </w:t>
      </w:r>
      <w:r w:rsidRPr="00695D5F" w:rsidR="001A04D7">
        <w:rPr>
          <w:rFonts w:ascii="Times New Roman" w:hAnsi="Times New Roman" w:cs="Times New Roman"/>
          <w:sz w:val="24"/>
          <w:szCs w:val="24"/>
        </w:rPr>
        <w:t>intentions</w:t>
      </w:r>
      <w:r w:rsidRPr="00695D5F" w:rsidR="006A1434">
        <w:rPr>
          <w:rFonts w:ascii="Times New Roman" w:hAnsi="Times New Roman" w:cs="Times New Roman"/>
          <w:sz w:val="24"/>
          <w:szCs w:val="24"/>
        </w:rPr>
        <w:t xml:space="preserve"> are usually </w:t>
      </w:r>
      <w:r w:rsidRPr="00695D5F" w:rsidR="001A04D7">
        <w:rPr>
          <w:rFonts w:ascii="Times New Roman" w:hAnsi="Times New Roman" w:cs="Times New Roman"/>
          <w:sz w:val="24"/>
          <w:szCs w:val="24"/>
        </w:rPr>
        <w:t>influenced</w:t>
      </w:r>
      <w:r w:rsidRPr="00695D5F" w:rsidR="006A1434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133220">
        <w:rPr>
          <w:rFonts w:ascii="Times New Roman" w:hAnsi="Times New Roman" w:cs="Times New Roman"/>
          <w:sz w:val="24"/>
          <w:szCs w:val="24"/>
        </w:rPr>
        <w:t xml:space="preserve">by racial and ethnic </w:t>
      </w:r>
      <w:r w:rsidRPr="00695D5F" w:rsidR="00B30921">
        <w:rPr>
          <w:rFonts w:ascii="Times New Roman" w:hAnsi="Times New Roman" w:cs="Times New Roman"/>
          <w:sz w:val="24"/>
          <w:szCs w:val="24"/>
        </w:rPr>
        <w:t xml:space="preserve">inequalities, as evidenced in California. </w:t>
      </w:r>
    </w:p>
    <w:p w:rsidR="0099734A" w:rsidP="00896DF6" w14:paraId="015B8D9F" w14:textId="27FAA10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Because of neglect, </w:t>
      </w:r>
      <w:r w:rsidRPr="00695D5F" w:rsidR="00FF642A">
        <w:rPr>
          <w:rFonts w:ascii="Times New Roman" w:hAnsi="Times New Roman" w:cs="Times New Roman"/>
          <w:sz w:val="24"/>
          <w:szCs w:val="24"/>
        </w:rPr>
        <w:t>Latinos</w:t>
      </w:r>
      <w:r w:rsidRPr="00695D5F" w:rsidR="009E0FEC">
        <w:rPr>
          <w:rFonts w:ascii="Times New Roman" w:hAnsi="Times New Roman" w:cs="Times New Roman"/>
          <w:sz w:val="24"/>
          <w:szCs w:val="24"/>
        </w:rPr>
        <w:t xml:space="preserve"> and African-American populations </w:t>
      </w:r>
      <w:r w:rsidRPr="00695D5F" w:rsidR="00107062">
        <w:rPr>
          <w:rFonts w:ascii="Times New Roman" w:hAnsi="Times New Roman" w:cs="Times New Roman"/>
          <w:sz w:val="24"/>
          <w:szCs w:val="24"/>
        </w:rPr>
        <w:t xml:space="preserve">have </w:t>
      </w:r>
      <w:r w:rsidRPr="00695D5F" w:rsidR="00FF642A">
        <w:rPr>
          <w:rFonts w:ascii="Times New Roman" w:hAnsi="Times New Roman" w:cs="Times New Roman"/>
          <w:sz w:val="24"/>
          <w:szCs w:val="24"/>
        </w:rPr>
        <w:t>continued</w:t>
      </w:r>
      <w:r w:rsidRPr="00695D5F" w:rsidR="00107062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941429">
        <w:rPr>
          <w:rFonts w:ascii="Times New Roman" w:hAnsi="Times New Roman" w:cs="Times New Roman"/>
          <w:sz w:val="24"/>
          <w:szCs w:val="24"/>
        </w:rPr>
        <w:t xml:space="preserve">to experience </w:t>
      </w:r>
      <w:r w:rsidRPr="00695D5F" w:rsidR="00F30D5C">
        <w:rPr>
          <w:rFonts w:ascii="Times New Roman" w:hAnsi="Times New Roman" w:cs="Times New Roman"/>
          <w:sz w:val="24"/>
          <w:szCs w:val="24"/>
        </w:rPr>
        <w:t xml:space="preserve">unacceptable levels </w:t>
      </w:r>
      <w:r w:rsidRPr="00695D5F" w:rsidR="00F37CB8">
        <w:rPr>
          <w:rFonts w:ascii="Times New Roman" w:hAnsi="Times New Roman" w:cs="Times New Roman"/>
          <w:sz w:val="24"/>
          <w:szCs w:val="24"/>
        </w:rPr>
        <w:t xml:space="preserve">of </w:t>
      </w:r>
      <w:r w:rsidRPr="00695D5F" w:rsidR="00A72FA6">
        <w:rPr>
          <w:rFonts w:ascii="Times New Roman" w:hAnsi="Times New Roman" w:cs="Times New Roman"/>
          <w:sz w:val="24"/>
          <w:szCs w:val="24"/>
        </w:rPr>
        <w:t>inequalities</w:t>
      </w:r>
      <w:r w:rsidRPr="00695D5F" w:rsidR="002A15C5">
        <w:rPr>
          <w:rFonts w:ascii="Times New Roman" w:hAnsi="Times New Roman" w:cs="Times New Roman"/>
          <w:sz w:val="24"/>
          <w:szCs w:val="24"/>
        </w:rPr>
        <w:t xml:space="preserve"> in California. </w:t>
      </w:r>
      <w:r w:rsidRPr="00695D5F" w:rsidR="00C06121">
        <w:rPr>
          <w:rFonts w:ascii="Times New Roman" w:hAnsi="Times New Roman" w:cs="Times New Roman"/>
          <w:sz w:val="24"/>
          <w:szCs w:val="24"/>
        </w:rPr>
        <w:t xml:space="preserve">According to research evidence, </w:t>
      </w:r>
      <w:r w:rsidRPr="00695D5F" w:rsidR="00501F89">
        <w:rPr>
          <w:rFonts w:ascii="Times New Roman" w:hAnsi="Times New Roman" w:cs="Times New Roman"/>
          <w:sz w:val="24"/>
          <w:szCs w:val="24"/>
        </w:rPr>
        <w:t>th</w:t>
      </w:r>
      <w:r w:rsidRPr="00695D5F" w:rsidR="000D1740">
        <w:rPr>
          <w:rFonts w:ascii="Times New Roman" w:hAnsi="Times New Roman" w:cs="Times New Roman"/>
          <w:sz w:val="24"/>
          <w:szCs w:val="24"/>
        </w:rPr>
        <w:t xml:space="preserve">ese inequalities have </w:t>
      </w:r>
      <w:r w:rsidRPr="00695D5F" w:rsidR="005825D0">
        <w:rPr>
          <w:rFonts w:ascii="Times New Roman" w:hAnsi="Times New Roman" w:cs="Times New Roman"/>
          <w:sz w:val="24"/>
          <w:szCs w:val="24"/>
        </w:rPr>
        <w:t>observably</w:t>
      </w:r>
      <w:r w:rsidRPr="00695D5F" w:rsidR="000D1740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E60BE9">
        <w:rPr>
          <w:rFonts w:ascii="Times New Roman" w:hAnsi="Times New Roman" w:cs="Times New Roman"/>
          <w:sz w:val="24"/>
          <w:szCs w:val="24"/>
        </w:rPr>
        <w:t xml:space="preserve">made possible the </w:t>
      </w:r>
      <w:r w:rsidRPr="00695D5F" w:rsidR="008676D3">
        <w:rPr>
          <w:rFonts w:ascii="Times New Roman" w:hAnsi="Times New Roman" w:cs="Times New Roman"/>
          <w:sz w:val="24"/>
          <w:szCs w:val="24"/>
        </w:rPr>
        <w:t xml:space="preserve">development and increase of drug use </w:t>
      </w:r>
      <w:r w:rsidRPr="00695D5F" w:rsidR="008E7925">
        <w:rPr>
          <w:rFonts w:ascii="Times New Roman" w:hAnsi="Times New Roman" w:cs="Times New Roman"/>
          <w:sz w:val="24"/>
          <w:szCs w:val="24"/>
        </w:rPr>
        <w:t xml:space="preserve">in these </w:t>
      </w:r>
      <w:r w:rsidRPr="00695D5F" w:rsidR="003973BD">
        <w:rPr>
          <w:rFonts w:ascii="Times New Roman" w:hAnsi="Times New Roman" w:cs="Times New Roman"/>
          <w:sz w:val="24"/>
          <w:szCs w:val="24"/>
        </w:rPr>
        <w:t>regions.</w:t>
      </w:r>
      <w:r w:rsidRPr="00695D5F" w:rsidR="00BB1251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8F3915">
        <w:rPr>
          <w:rFonts w:ascii="Times New Roman" w:hAnsi="Times New Roman" w:cs="Times New Roman"/>
          <w:sz w:val="24"/>
          <w:szCs w:val="24"/>
        </w:rPr>
        <w:t xml:space="preserve">UNODC states </w:t>
      </w:r>
      <w:r w:rsidRPr="00695D5F" w:rsidR="00725950">
        <w:rPr>
          <w:rFonts w:ascii="Times New Roman" w:hAnsi="Times New Roman" w:cs="Times New Roman"/>
          <w:sz w:val="24"/>
          <w:szCs w:val="24"/>
        </w:rPr>
        <w:t xml:space="preserve">that </w:t>
      </w:r>
      <w:r w:rsidRPr="00695D5F" w:rsidR="001131FF">
        <w:rPr>
          <w:rFonts w:ascii="Times New Roman" w:hAnsi="Times New Roman" w:cs="Times New Roman"/>
          <w:sz w:val="24"/>
          <w:szCs w:val="24"/>
        </w:rPr>
        <w:t xml:space="preserve">these </w:t>
      </w:r>
      <w:r w:rsidRPr="00695D5F" w:rsidR="00F415A5">
        <w:rPr>
          <w:rFonts w:ascii="Times New Roman" w:hAnsi="Times New Roman" w:cs="Times New Roman"/>
          <w:sz w:val="24"/>
          <w:szCs w:val="24"/>
        </w:rPr>
        <w:t xml:space="preserve">neglected areas </w:t>
      </w:r>
      <w:r w:rsidRPr="00695D5F" w:rsidR="0069351E">
        <w:rPr>
          <w:rFonts w:ascii="Times New Roman" w:hAnsi="Times New Roman" w:cs="Times New Roman"/>
          <w:sz w:val="24"/>
          <w:szCs w:val="24"/>
        </w:rPr>
        <w:t>cont</w:t>
      </w:r>
      <w:r w:rsidRPr="00695D5F" w:rsidR="00EF30BF">
        <w:rPr>
          <w:rFonts w:ascii="Times New Roman" w:hAnsi="Times New Roman" w:cs="Times New Roman"/>
          <w:sz w:val="24"/>
          <w:szCs w:val="24"/>
        </w:rPr>
        <w:t xml:space="preserve">inue to miss on the </w:t>
      </w:r>
      <w:r w:rsidRPr="00695D5F" w:rsidR="00212AAC">
        <w:rPr>
          <w:rFonts w:ascii="Times New Roman" w:hAnsi="Times New Roman" w:cs="Times New Roman"/>
          <w:sz w:val="24"/>
          <w:szCs w:val="24"/>
        </w:rPr>
        <w:t>benefits of increased world trade</w:t>
      </w:r>
      <w:r w:rsidRPr="00695D5F" w:rsidR="00BB6862">
        <w:rPr>
          <w:rFonts w:ascii="Times New Roman" w:hAnsi="Times New Roman" w:cs="Times New Roman"/>
          <w:sz w:val="24"/>
          <w:szCs w:val="24"/>
        </w:rPr>
        <w:t xml:space="preserve">, investments, and associated economic </w:t>
      </w:r>
      <w:r w:rsidRPr="00695D5F" w:rsidR="00FE3BAF">
        <w:rPr>
          <w:rFonts w:ascii="Times New Roman" w:hAnsi="Times New Roman" w:cs="Times New Roman"/>
          <w:sz w:val="24"/>
          <w:szCs w:val="24"/>
        </w:rPr>
        <w:t>growth</w:t>
      </w:r>
      <w:sdt>
        <w:sdtPr>
          <w:rPr>
            <w:rFonts w:ascii="Times New Roman" w:hAnsi="Times New Roman" w:cs="Times New Roman"/>
            <w:sz w:val="24"/>
            <w:szCs w:val="24"/>
          </w:rPr>
          <w:id w:val="1746300418"/>
          <w:citation/>
        </w:sdtPr>
        <w:sdtContent>
          <w:r w:rsidR="0004026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40262">
            <w:rPr>
              <w:rFonts w:ascii="Times New Roman" w:hAnsi="Times New Roman" w:cs="Times New Roman"/>
              <w:sz w:val="24"/>
              <w:szCs w:val="24"/>
            </w:rPr>
            <w:instrText xml:space="preserve"> CITATION Moo18 \l 1033 </w:instrText>
          </w:r>
          <w:r w:rsidR="0004026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40262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40262" w:rsidR="00040262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(Mooney </w:t>
          </w:r>
          <w:r w:rsidRPr="00040262" w:rsidR="00040262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040262" w:rsidR="00040262">
            <w:rPr>
              <w:rFonts w:ascii="Times New Roman" w:hAnsi="Times New Roman" w:cs="Times New Roman"/>
              <w:noProof/>
              <w:sz w:val="24"/>
              <w:szCs w:val="24"/>
            </w:rPr>
            <w:t>2018)</w:t>
          </w:r>
          <w:r w:rsidR="0004026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FE3BA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EB68CF">
        <w:rPr>
          <w:rFonts w:ascii="Times New Roman" w:hAnsi="Times New Roman" w:cs="Times New Roman"/>
          <w:sz w:val="24"/>
          <w:szCs w:val="24"/>
        </w:rPr>
        <w:t xml:space="preserve">Arguably, </w:t>
      </w:r>
      <w:r w:rsidRPr="00695D5F" w:rsidR="001F14EF">
        <w:rPr>
          <w:rFonts w:ascii="Times New Roman" w:hAnsi="Times New Roman" w:cs="Times New Roman"/>
          <w:sz w:val="24"/>
          <w:szCs w:val="24"/>
        </w:rPr>
        <w:t xml:space="preserve">these vulnerable populations' lack of economic progress </w:t>
      </w:r>
      <w:r w:rsidRPr="00695D5F" w:rsidR="000936A6">
        <w:rPr>
          <w:rFonts w:ascii="Times New Roman" w:hAnsi="Times New Roman" w:cs="Times New Roman"/>
          <w:sz w:val="24"/>
          <w:szCs w:val="24"/>
        </w:rPr>
        <w:t>is considered a major driving factor to engage in drugs.</w:t>
      </w:r>
      <w:r w:rsidRPr="00695D5F" w:rsidR="00C15ECF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6D5306">
        <w:rPr>
          <w:rFonts w:ascii="Times New Roman" w:hAnsi="Times New Roman" w:cs="Times New Roman"/>
          <w:sz w:val="24"/>
          <w:szCs w:val="24"/>
        </w:rPr>
        <w:t xml:space="preserve">The engagement in drugs and substance abuse </w:t>
      </w:r>
      <w:r w:rsidRPr="00695D5F" w:rsidR="00D740C1">
        <w:rPr>
          <w:rFonts w:ascii="Times New Roman" w:hAnsi="Times New Roman" w:cs="Times New Roman"/>
          <w:sz w:val="24"/>
          <w:szCs w:val="24"/>
        </w:rPr>
        <w:t>impacts</w:t>
      </w:r>
      <w:r w:rsidRPr="00695D5F" w:rsidR="002D64D6">
        <w:rPr>
          <w:rFonts w:ascii="Times New Roman" w:hAnsi="Times New Roman" w:cs="Times New Roman"/>
          <w:sz w:val="24"/>
          <w:szCs w:val="24"/>
        </w:rPr>
        <w:t xml:space="preserve"> the</w:t>
      </w:r>
      <w:r w:rsidRPr="00695D5F" w:rsidR="006D20DF">
        <w:rPr>
          <w:rFonts w:ascii="Times New Roman" w:hAnsi="Times New Roman" w:cs="Times New Roman"/>
          <w:sz w:val="24"/>
          <w:szCs w:val="24"/>
        </w:rPr>
        <w:t xml:space="preserve"> individua</w:t>
      </w:r>
      <w:r w:rsidRPr="00695D5F" w:rsidR="00532ED6">
        <w:rPr>
          <w:rFonts w:ascii="Times New Roman" w:hAnsi="Times New Roman" w:cs="Times New Roman"/>
          <w:sz w:val="24"/>
          <w:szCs w:val="24"/>
        </w:rPr>
        <w:t xml:space="preserve">ls abusing the drugs </w:t>
      </w:r>
      <w:r w:rsidRPr="00695D5F" w:rsidR="00D00841">
        <w:rPr>
          <w:rFonts w:ascii="Times New Roman" w:hAnsi="Times New Roman" w:cs="Times New Roman"/>
          <w:sz w:val="24"/>
          <w:szCs w:val="24"/>
        </w:rPr>
        <w:t xml:space="preserve">and presents negative </w:t>
      </w:r>
      <w:r w:rsidRPr="00695D5F" w:rsidR="009F154C">
        <w:rPr>
          <w:rFonts w:ascii="Times New Roman" w:hAnsi="Times New Roman" w:cs="Times New Roman"/>
          <w:sz w:val="24"/>
          <w:szCs w:val="24"/>
        </w:rPr>
        <w:t>consequences</w:t>
      </w:r>
      <w:r w:rsidRPr="00695D5F" w:rsidR="00D00841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6E3CA9">
        <w:rPr>
          <w:rFonts w:ascii="Times New Roman" w:hAnsi="Times New Roman" w:cs="Times New Roman"/>
          <w:sz w:val="24"/>
          <w:szCs w:val="24"/>
        </w:rPr>
        <w:t xml:space="preserve">on society. </w:t>
      </w:r>
      <w:r w:rsidRPr="00695D5F" w:rsidR="009F154C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95D5F" w:rsidR="00BA45EE">
        <w:rPr>
          <w:rFonts w:ascii="Times New Roman" w:hAnsi="Times New Roman" w:cs="Times New Roman"/>
          <w:sz w:val="24"/>
          <w:szCs w:val="24"/>
        </w:rPr>
        <w:t xml:space="preserve">children whose parents </w:t>
      </w:r>
      <w:r w:rsidRPr="00695D5F" w:rsidR="008208C3">
        <w:rPr>
          <w:rFonts w:ascii="Times New Roman" w:hAnsi="Times New Roman" w:cs="Times New Roman"/>
          <w:sz w:val="24"/>
          <w:szCs w:val="24"/>
        </w:rPr>
        <w:t xml:space="preserve">engage in drugs </w:t>
      </w:r>
      <w:r w:rsidRPr="00695D5F" w:rsidR="0028186B">
        <w:rPr>
          <w:rFonts w:ascii="Times New Roman" w:hAnsi="Times New Roman" w:cs="Times New Roman"/>
          <w:sz w:val="24"/>
          <w:szCs w:val="24"/>
        </w:rPr>
        <w:t xml:space="preserve">are </w:t>
      </w:r>
      <w:r w:rsidRPr="00695D5F" w:rsidR="00B77F4B">
        <w:rPr>
          <w:rFonts w:ascii="Times New Roman" w:hAnsi="Times New Roman" w:cs="Times New Roman"/>
          <w:sz w:val="24"/>
          <w:szCs w:val="24"/>
        </w:rPr>
        <w:t xml:space="preserve">neglected because </w:t>
      </w:r>
      <w:r w:rsidRPr="00695D5F" w:rsidR="00E7534C">
        <w:rPr>
          <w:rFonts w:ascii="Times New Roman" w:hAnsi="Times New Roman" w:cs="Times New Roman"/>
          <w:sz w:val="24"/>
          <w:szCs w:val="24"/>
        </w:rPr>
        <w:t xml:space="preserve">their parents </w:t>
      </w:r>
      <w:r w:rsidRPr="00695D5F" w:rsidR="00FF5B3B">
        <w:rPr>
          <w:rFonts w:ascii="Times New Roman" w:hAnsi="Times New Roman" w:cs="Times New Roman"/>
          <w:sz w:val="24"/>
          <w:szCs w:val="24"/>
        </w:rPr>
        <w:t xml:space="preserve">seem preoccupied </w:t>
      </w:r>
      <w:r w:rsidRPr="00695D5F" w:rsidR="008E7BAD">
        <w:rPr>
          <w:rFonts w:ascii="Times New Roman" w:hAnsi="Times New Roman" w:cs="Times New Roman"/>
          <w:sz w:val="24"/>
          <w:szCs w:val="24"/>
        </w:rPr>
        <w:t>with the drugs</w:t>
      </w:r>
      <w:r w:rsidRPr="00695D5F" w:rsidR="007D7B69">
        <w:rPr>
          <w:rFonts w:ascii="Times New Roman" w:hAnsi="Times New Roman" w:cs="Times New Roman"/>
          <w:sz w:val="24"/>
          <w:szCs w:val="24"/>
        </w:rPr>
        <w:t xml:space="preserve">. For this reason, these children may consequently miss out on essential </w:t>
      </w:r>
      <w:r w:rsidRPr="00695D5F" w:rsidR="00FD0EA7">
        <w:rPr>
          <w:rFonts w:ascii="Times New Roman" w:hAnsi="Times New Roman" w:cs="Times New Roman"/>
          <w:sz w:val="24"/>
          <w:szCs w:val="24"/>
        </w:rPr>
        <w:t>services such as immunization</w:t>
      </w:r>
      <w:r w:rsidRPr="00695D5F" w:rsidR="005D6E91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363EFC">
        <w:rPr>
          <w:rFonts w:ascii="Times New Roman" w:hAnsi="Times New Roman" w:cs="Times New Roman"/>
          <w:sz w:val="24"/>
          <w:szCs w:val="24"/>
        </w:rPr>
        <w:t>and even basic necessities</w:t>
      </w:r>
      <w:r w:rsidRPr="00695D5F" w:rsidR="006460D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99646463"/>
          <w:citation/>
        </w:sdtPr>
        <w:sdtContent>
          <w:r w:rsidRPr="00695D5F" w:rsidR="006460D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D6E75">
            <w:rPr>
              <w:rFonts w:ascii="Times New Roman" w:hAnsi="Times New Roman" w:cs="Times New Roman"/>
              <w:sz w:val="24"/>
              <w:szCs w:val="24"/>
            </w:rPr>
            <w:instrText xml:space="preserve">CITATION Nat06 \l 1033 </w:instrText>
          </w:r>
          <w:r w:rsidRPr="00695D5F" w:rsidR="006460D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D6E75" w:rsidR="003D6E75">
            <w:rPr>
              <w:rFonts w:ascii="Times New Roman" w:hAnsi="Times New Roman" w:cs="Times New Roman"/>
              <w:noProof/>
              <w:sz w:val="24"/>
              <w:szCs w:val="24"/>
            </w:rPr>
            <w:t>(California Health Care Almanac, 2021)</w:t>
          </w:r>
          <w:r w:rsidRPr="00695D5F" w:rsidR="006460D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6460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2C8" w:rsidRPr="00695D5F" w:rsidP="00896DF6" w14:paraId="55013568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15A46" w:rsidRPr="00695D5F" w:rsidP="002D754C" w14:paraId="6D344159" w14:textId="15ADB04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The engagement in drugs by the minority </w:t>
      </w:r>
      <w:r w:rsidRPr="00695D5F" w:rsidR="00E8254D">
        <w:rPr>
          <w:rFonts w:ascii="Times New Roman" w:hAnsi="Times New Roman" w:cs="Times New Roman"/>
          <w:sz w:val="24"/>
          <w:szCs w:val="24"/>
        </w:rPr>
        <w:t>populations</w:t>
      </w:r>
      <w:r w:rsidRPr="00695D5F">
        <w:rPr>
          <w:rFonts w:ascii="Times New Roman" w:hAnsi="Times New Roman" w:cs="Times New Roman"/>
          <w:sz w:val="24"/>
          <w:szCs w:val="24"/>
        </w:rPr>
        <w:t xml:space="preserve"> in California </w:t>
      </w:r>
      <w:r w:rsidRPr="00695D5F" w:rsidR="00E8254D">
        <w:rPr>
          <w:rFonts w:ascii="Times New Roman" w:hAnsi="Times New Roman" w:cs="Times New Roman"/>
          <w:sz w:val="24"/>
          <w:szCs w:val="24"/>
        </w:rPr>
        <w:t xml:space="preserve">has </w:t>
      </w:r>
      <w:r w:rsidRPr="00695D5F" w:rsidR="006A376C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695D5F" w:rsidR="004A40BD">
        <w:rPr>
          <w:rFonts w:ascii="Times New Roman" w:hAnsi="Times New Roman" w:cs="Times New Roman"/>
          <w:sz w:val="24"/>
          <w:szCs w:val="24"/>
        </w:rPr>
        <w:t>stereotyping</w:t>
      </w:r>
      <w:r w:rsidRPr="00695D5F" w:rsidR="006A376C">
        <w:rPr>
          <w:rFonts w:ascii="Times New Roman" w:hAnsi="Times New Roman" w:cs="Times New Roman"/>
          <w:sz w:val="24"/>
          <w:szCs w:val="24"/>
        </w:rPr>
        <w:t xml:space="preserve"> by the police. </w:t>
      </w:r>
      <w:r w:rsidRPr="00695D5F" w:rsidR="004A40BD">
        <w:rPr>
          <w:rFonts w:ascii="Times New Roman" w:hAnsi="Times New Roman" w:cs="Times New Roman"/>
          <w:sz w:val="24"/>
          <w:szCs w:val="24"/>
        </w:rPr>
        <w:t xml:space="preserve">The police argue that </w:t>
      </w:r>
      <w:r w:rsidRPr="00695D5F" w:rsidR="00580A66">
        <w:rPr>
          <w:rFonts w:ascii="Times New Roman" w:hAnsi="Times New Roman" w:cs="Times New Roman"/>
          <w:sz w:val="24"/>
          <w:szCs w:val="24"/>
        </w:rPr>
        <w:t xml:space="preserve">there exists a very close relationship between </w:t>
      </w:r>
      <w:r w:rsidRPr="00695D5F" w:rsidR="008300F4">
        <w:rPr>
          <w:rFonts w:ascii="Times New Roman" w:hAnsi="Times New Roman" w:cs="Times New Roman"/>
          <w:sz w:val="24"/>
          <w:szCs w:val="24"/>
        </w:rPr>
        <w:t>drug</w:t>
      </w:r>
      <w:r w:rsidRPr="00695D5F" w:rsidR="006B137D">
        <w:rPr>
          <w:rFonts w:ascii="Times New Roman" w:hAnsi="Times New Roman" w:cs="Times New Roman"/>
          <w:sz w:val="24"/>
          <w:szCs w:val="24"/>
        </w:rPr>
        <w:t xml:space="preserve"> and substance abuse and </w:t>
      </w:r>
      <w:r w:rsidRPr="00695D5F" w:rsidR="005D0F26">
        <w:rPr>
          <w:rFonts w:ascii="Times New Roman" w:hAnsi="Times New Roman" w:cs="Times New Roman"/>
          <w:sz w:val="24"/>
          <w:szCs w:val="24"/>
        </w:rPr>
        <w:t xml:space="preserve">delinquency. </w:t>
      </w:r>
      <w:r w:rsidRPr="00695D5F" w:rsidR="00D6350E">
        <w:rPr>
          <w:rFonts w:ascii="Times New Roman" w:hAnsi="Times New Roman" w:cs="Times New Roman"/>
          <w:sz w:val="24"/>
          <w:szCs w:val="24"/>
        </w:rPr>
        <w:t xml:space="preserve">Research evidence indicates that </w:t>
      </w:r>
      <w:r w:rsidRPr="00695D5F" w:rsidR="00390C58">
        <w:rPr>
          <w:rFonts w:ascii="Times New Roman" w:hAnsi="Times New Roman" w:cs="Times New Roman"/>
          <w:sz w:val="24"/>
          <w:szCs w:val="24"/>
        </w:rPr>
        <w:t>drug</w:t>
      </w:r>
      <w:r w:rsidRPr="00695D5F" w:rsidR="00D80A42">
        <w:rPr>
          <w:rFonts w:ascii="Times New Roman" w:hAnsi="Times New Roman" w:cs="Times New Roman"/>
          <w:sz w:val="24"/>
          <w:szCs w:val="24"/>
        </w:rPr>
        <w:t xml:space="preserve"> abusers </w:t>
      </w:r>
      <w:r w:rsidRPr="00695D5F" w:rsidR="00390C58">
        <w:rPr>
          <w:rFonts w:ascii="Times New Roman" w:hAnsi="Times New Roman" w:cs="Times New Roman"/>
          <w:sz w:val="24"/>
          <w:szCs w:val="24"/>
        </w:rPr>
        <w:t xml:space="preserve">engage in </w:t>
      </w:r>
      <w:r w:rsidRPr="00695D5F" w:rsidR="000D3077">
        <w:rPr>
          <w:rFonts w:ascii="Times New Roman" w:hAnsi="Times New Roman" w:cs="Times New Roman"/>
          <w:sz w:val="24"/>
          <w:szCs w:val="24"/>
        </w:rPr>
        <w:t>criminal</w:t>
      </w:r>
      <w:r w:rsidRPr="00695D5F" w:rsidR="00390C58">
        <w:rPr>
          <w:rFonts w:ascii="Times New Roman" w:hAnsi="Times New Roman" w:cs="Times New Roman"/>
          <w:sz w:val="24"/>
          <w:szCs w:val="24"/>
        </w:rPr>
        <w:t xml:space="preserve"> activities such </w:t>
      </w:r>
      <w:r w:rsidRPr="00695D5F" w:rsidR="000D3077">
        <w:rPr>
          <w:rFonts w:ascii="Times New Roman" w:hAnsi="Times New Roman" w:cs="Times New Roman"/>
          <w:sz w:val="24"/>
          <w:szCs w:val="24"/>
        </w:rPr>
        <w:t>as robberies</w:t>
      </w:r>
      <w:r w:rsidRPr="00695D5F" w:rsidR="00390C58">
        <w:rPr>
          <w:rFonts w:ascii="Times New Roman" w:hAnsi="Times New Roman" w:cs="Times New Roman"/>
          <w:sz w:val="24"/>
          <w:szCs w:val="24"/>
        </w:rPr>
        <w:t xml:space="preserve"> and </w:t>
      </w:r>
      <w:r w:rsidRPr="00695D5F" w:rsidR="007C10EC">
        <w:rPr>
          <w:rFonts w:ascii="Times New Roman" w:hAnsi="Times New Roman" w:cs="Times New Roman"/>
          <w:sz w:val="24"/>
          <w:szCs w:val="24"/>
        </w:rPr>
        <w:t>break-ins</w:t>
      </w:r>
      <w:r w:rsidRPr="00695D5F" w:rsidR="00F13C90">
        <w:rPr>
          <w:rFonts w:ascii="Times New Roman" w:hAnsi="Times New Roman" w:cs="Times New Roman"/>
          <w:sz w:val="24"/>
          <w:szCs w:val="24"/>
        </w:rPr>
        <w:t xml:space="preserve"> to pay for their drugs. </w:t>
      </w:r>
      <w:r w:rsidRPr="00695D5F" w:rsidR="00E60BB4">
        <w:rPr>
          <w:rFonts w:ascii="Times New Roman" w:hAnsi="Times New Roman" w:cs="Times New Roman"/>
          <w:sz w:val="24"/>
          <w:szCs w:val="24"/>
        </w:rPr>
        <w:t>Arguably</w:t>
      </w:r>
      <w:r w:rsidRPr="00695D5F" w:rsidR="007039C8">
        <w:rPr>
          <w:rFonts w:ascii="Times New Roman" w:hAnsi="Times New Roman" w:cs="Times New Roman"/>
          <w:sz w:val="24"/>
          <w:szCs w:val="24"/>
        </w:rPr>
        <w:t xml:space="preserve">, such activities </w:t>
      </w:r>
      <w:r w:rsidRPr="00695D5F" w:rsidR="003A54A8">
        <w:rPr>
          <w:rFonts w:ascii="Times New Roman" w:hAnsi="Times New Roman" w:cs="Times New Roman"/>
          <w:sz w:val="24"/>
          <w:szCs w:val="24"/>
        </w:rPr>
        <w:t xml:space="preserve">are destructive to society. </w:t>
      </w:r>
      <w:r w:rsidRPr="00781EE5" w:rsidR="00781EE5">
        <w:rPr>
          <w:rFonts w:ascii="Times New Roman" w:hAnsi="Times New Roman" w:cs="Times New Roman"/>
          <w:sz w:val="24"/>
          <w:szCs w:val="24"/>
        </w:rPr>
        <w:t xml:space="preserve">Bjerregaard </w:t>
      </w:r>
      <w:r w:rsidRPr="00695D5F" w:rsidR="00AF5FAF">
        <w:rPr>
          <w:rFonts w:ascii="Times New Roman" w:hAnsi="Times New Roman" w:cs="Times New Roman"/>
          <w:sz w:val="24"/>
          <w:szCs w:val="24"/>
        </w:rPr>
        <w:t>(20</w:t>
      </w:r>
      <w:r w:rsidR="00781EE5">
        <w:rPr>
          <w:rFonts w:ascii="Times New Roman" w:hAnsi="Times New Roman" w:cs="Times New Roman"/>
          <w:sz w:val="24"/>
          <w:szCs w:val="24"/>
        </w:rPr>
        <w:t>10</w:t>
      </w:r>
      <w:r w:rsidRPr="00695D5F" w:rsidR="00AF5FAF">
        <w:rPr>
          <w:rFonts w:ascii="Times New Roman" w:hAnsi="Times New Roman" w:cs="Times New Roman"/>
          <w:sz w:val="24"/>
          <w:szCs w:val="24"/>
        </w:rPr>
        <w:t xml:space="preserve">) </w:t>
      </w:r>
      <w:r w:rsidRPr="00695D5F" w:rsidR="005266DF">
        <w:rPr>
          <w:rFonts w:ascii="Times New Roman" w:hAnsi="Times New Roman" w:cs="Times New Roman"/>
          <w:sz w:val="24"/>
          <w:szCs w:val="24"/>
        </w:rPr>
        <w:t xml:space="preserve">observed that </w:t>
      </w:r>
      <w:r w:rsidRPr="00695D5F" w:rsidR="004F046C">
        <w:rPr>
          <w:rFonts w:ascii="Times New Roman" w:hAnsi="Times New Roman" w:cs="Times New Roman"/>
          <w:sz w:val="24"/>
          <w:szCs w:val="24"/>
        </w:rPr>
        <w:t xml:space="preserve">drug abuse </w:t>
      </w:r>
      <w:r w:rsidRPr="00695D5F" w:rsidR="0073115A">
        <w:rPr>
          <w:rFonts w:ascii="Times New Roman" w:hAnsi="Times New Roman" w:cs="Times New Roman"/>
          <w:sz w:val="24"/>
          <w:szCs w:val="24"/>
        </w:rPr>
        <w:t xml:space="preserve">is directly associated with about 22% </w:t>
      </w:r>
      <w:r w:rsidRPr="00695D5F" w:rsidR="00C72C9E">
        <w:rPr>
          <w:rFonts w:ascii="Times New Roman" w:hAnsi="Times New Roman" w:cs="Times New Roman"/>
          <w:sz w:val="24"/>
          <w:szCs w:val="24"/>
        </w:rPr>
        <w:t>of aggressive crimes</w:t>
      </w:r>
      <w:r w:rsidRPr="00695D5F" w:rsidR="00A657EF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FB64EA">
        <w:rPr>
          <w:rFonts w:ascii="Times New Roman" w:hAnsi="Times New Roman" w:cs="Times New Roman"/>
          <w:sz w:val="24"/>
          <w:szCs w:val="24"/>
        </w:rPr>
        <w:t xml:space="preserve">A majority </w:t>
      </w:r>
      <w:r w:rsidRPr="00695D5F" w:rsidR="00FE259E">
        <w:rPr>
          <w:rFonts w:ascii="Times New Roman" w:hAnsi="Times New Roman" w:cs="Times New Roman"/>
          <w:sz w:val="24"/>
          <w:szCs w:val="24"/>
        </w:rPr>
        <w:t xml:space="preserve">of the minority </w:t>
      </w:r>
      <w:r w:rsidRPr="00695D5F" w:rsidR="00AC33A9">
        <w:rPr>
          <w:rFonts w:ascii="Times New Roman" w:hAnsi="Times New Roman" w:cs="Times New Roman"/>
          <w:sz w:val="24"/>
          <w:szCs w:val="24"/>
        </w:rPr>
        <w:t>populations</w:t>
      </w:r>
      <w:r w:rsidRPr="00695D5F" w:rsidR="00EC288B">
        <w:rPr>
          <w:rFonts w:ascii="Times New Roman" w:hAnsi="Times New Roman" w:cs="Times New Roman"/>
          <w:sz w:val="24"/>
          <w:szCs w:val="24"/>
        </w:rPr>
        <w:t>, because of one reason or the other, are not usually hi</w:t>
      </w:r>
      <w:r w:rsidRPr="00695D5F" w:rsidR="00D05C87">
        <w:rPr>
          <w:rFonts w:ascii="Times New Roman" w:hAnsi="Times New Roman" w:cs="Times New Roman"/>
          <w:sz w:val="24"/>
          <w:szCs w:val="24"/>
        </w:rPr>
        <w:t>red</w:t>
      </w:r>
      <w:r w:rsidRPr="00695D5F" w:rsidR="00145EE8">
        <w:rPr>
          <w:rFonts w:ascii="Times New Roman" w:hAnsi="Times New Roman" w:cs="Times New Roman"/>
          <w:sz w:val="24"/>
          <w:szCs w:val="24"/>
        </w:rPr>
        <w:t>, meaning that they have no steady source of income to sustain the</w:t>
      </w:r>
      <w:r w:rsidRPr="00695D5F" w:rsidR="009272FE">
        <w:rPr>
          <w:rFonts w:ascii="Times New Roman" w:hAnsi="Times New Roman" w:cs="Times New Roman"/>
          <w:sz w:val="24"/>
          <w:szCs w:val="24"/>
        </w:rPr>
        <w:t xml:space="preserve">ir drug </w:t>
      </w:r>
      <w:r w:rsidRPr="00695D5F" w:rsidR="00AC33A9">
        <w:rPr>
          <w:rFonts w:ascii="Times New Roman" w:hAnsi="Times New Roman" w:cs="Times New Roman"/>
          <w:sz w:val="24"/>
          <w:szCs w:val="24"/>
        </w:rPr>
        <w:t>engagement</w:t>
      </w:r>
      <w:r w:rsidRPr="00695D5F" w:rsidR="00086D95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950C1E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695D5F" w:rsidR="00303D12">
        <w:rPr>
          <w:rFonts w:ascii="Times New Roman" w:hAnsi="Times New Roman" w:cs="Times New Roman"/>
          <w:sz w:val="24"/>
          <w:szCs w:val="24"/>
        </w:rPr>
        <w:t xml:space="preserve">continued drug abuse </w:t>
      </w:r>
      <w:r w:rsidRPr="00695D5F" w:rsidR="00482526">
        <w:rPr>
          <w:rFonts w:ascii="Times New Roman" w:hAnsi="Times New Roman" w:cs="Times New Roman"/>
          <w:sz w:val="24"/>
          <w:szCs w:val="24"/>
        </w:rPr>
        <w:t xml:space="preserve">prompts them to commit criminal </w:t>
      </w:r>
      <w:r w:rsidRPr="00695D5F" w:rsidR="009C082E">
        <w:rPr>
          <w:rFonts w:ascii="Times New Roman" w:hAnsi="Times New Roman" w:cs="Times New Roman"/>
          <w:sz w:val="24"/>
          <w:szCs w:val="24"/>
        </w:rPr>
        <w:t>activities</w:t>
      </w:r>
      <w:r w:rsidRPr="00695D5F" w:rsidR="00482526">
        <w:rPr>
          <w:rFonts w:ascii="Times New Roman" w:hAnsi="Times New Roman" w:cs="Times New Roman"/>
          <w:sz w:val="24"/>
          <w:szCs w:val="24"/>
        </w:rPr>
        <w:t xml:space="preserve">, </w:t>
      </w:r>
      <w:r w:rsidRPr="00695D5F" w:rsidR="002E4F81">
        <w:rPr>
          <w:rFonts w:ascii="Times New Roman" w:hAnsi="Times New Roman" w:cs="Times New Roman"/>
          <w:sz w:val="24"/>
          <w:szCs w:val="24"/>
        </w:rPr>
        <w:t xml:space="preserve">so they acquire money </w:t>
      </w:r>
      <w:r w:rsidRPr="00695D5F" w:rsidR="00E66C37">
        <w:rPr>
          <w:rFonts w:ascii="Times New Roman" w:hAnsi="Times New Roman" w:cs="Times New Roman"/>
          <w:sz w:val="24"/>
          <w:szCs w:val="24"/>
        </w:rPr>
        <w:t xml:space="preserve">to buy drugs. </w:t>
      </w:r>
      <w:r w:rsidRPr="00695D5F" w:rsidR="0036757E">
        <w:rPr>
          <w:rFonts w:ascii="Times New Roman" w:hAnsi="Times New Roman" w:cs="Times New Roman"/>
          <w:sz w:val="24"/>
          <w:szCs w:val="24"/>
        </w:rPr>
        <w:t>Besides the engagement in criminal activities</w:t>
      </w:r>
      <w:r w:rsidRPr="00695D5F" w:rsidR="00F67D01">
        <w:rPr>
          <w:rFonts w:ascii="Times New Roman" w:hAnsi="Times New Roman" w:cs="Times New Roman"/>
          <w:sz w:val="24"/>
          <w:szCs w:val="24"/>
        </w:rPr>
        <w:t>, drug use</w:t>
      </w:r>
      <w:r w:rsidRPr="00695D5F" w:rsidR="00B148F9">
        <w:rPr>
          <w:rFonts w:ascii="Times New Roman" w:hAnsi="Times New Roman" w:cs="Times New Roman"/>
          <w:sz w:val="24"/>
          <w:szCs w:val="24"/>
        </w:rPr>
        <w:t xml:space="preserve"> has also made it difficult for young Californian youths from the minority populations to stay in school </w:t>
      </w:r>
      <w:r w:rsidRPr="00695D5F" w:rsidR="00D70EA7">
        <w:rPr>
          <w:rFonts w:ascii="Times New Roman" w:hAnsi="Times New Roman" w:cs="Times New Roman"/>
          <w:sz w:val="24"/>
          <w:szCs w:val="24"/>
        </w:rPr>
        <w:t xml:space="preserve">because their parental </w:t>
      </w:r>
      <w:r w:rsidRPr="00695D5F" w:rsidR="00CC3B4F">
        <w:rPr>
          <w:rFonts w:ascii="Times New Roman" w:hAnsi="Times New Roman" w:cs="Times New Roman"/>
          <w:sz w:val="24"/>
          <w:szCs w:val="24"/>
        </w:rPr>
        <w:t>resources</w:t>
      </w:r>
      <w:r w:rsidRPr="00695D5F" w:rsidR="00D70EA7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4942FE">
        <w:rPr>
          <w:rFonts w:ascii="Times New Roman" w:hAnsi="Times New Roman" w:cs="Times New Roman"/>
          <w:sz w:val="24"/>
          <w:szCs w:val="24"/>
        </w:rPr>
        <w:t xml:space="preserve">are either strained </w:t>
      </w:r>
      <w:r w:rsidRPr="00695D5F" w:rsidR="00F70C00">
        <w:rPr>
          <w:rFonts w:ascii="Times New Roman" w:hAnsi="Times New Roman" w:cs="Times New Roman"/>
          <w:sz w:val="24"/>
          <w:szCs w:val="24"/>
        </w:rPr>
        <w:t>to enable them to stay in sc</w:t>
      </w:r>
      <w:r w:rsidRPr="00695D5F" w:rsidR="00463B6B">
        <w:rPr>
          <w:rFonts w:ascii="Times New Roman" w:hAnsi="Times New Roman" w:cs="Times New Roman"/>
          <w:sz w:val="24"/>
          <w:szCs w:val="24"/>
        </w:rPr>
        <w:t xml:space="preserve">hool, or </w:t>
      </w:r>
      <w:r w:rsidRPr="00695D5F" w:rsidR="00CD1BE6">
        <w:rPr>
          <w:rFonts w:ascii="Times New Roman" w:hAnsi="Times New Roman" w:cs="Times New Roman"/>
          <w:sz w:val="24"/>
          <w:szCs w:val="24"/>
        </w:rPr>
        <w:t>they are addicted, consequently resorting to gang violence</w:t>
      </w:r>
      <w:sdt>
        <w:sdtPr>
          <w:rPr>
            <w:rFonts w:ascii="Times New Roman" w:hAnsi="Times New Roman" w:cs="Times New Roman"/>
            <w:sz w:val="24"/>
            <w:szCs w:val="24"/>
          </w:rPr>
          <w:id w:val="442034008"/>
          <w:citation/>
        </w:sdtPr>
        <w:sdtContent>
          <w:r w:rsidR="00E540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54061">
            <w:rPr>
              <w:rFonts w:ascii="Times New Roman" w:hAnsi="Times New Roman" w:cs="Times New Roman"/>
              <w:sz w:val="24"/>
              <w:szCs w:val="24"/>
            </w:rPr>
            <w:instrText xml:space="preserve"> CITATION Eag17 \l 1033 </w:instrText>
          </w:r>
          <w:r w:rsidR="00E540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5406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54061" w:rsidR="00E54061">
            <w:rPr>
              <w:rFonts w:ascii="Times New Roman" w:hAnsi="Times New Roman" w:cs="Times New Roman"/>
              <w:noProof/>
              <w:sz w:val="24"/>
              <w:szCs w:val="24"/>
            </w:rPr>
            <w:t>(Eagly, 2017)</w:t>
          </w:r>
          <w:r w:rsidR="00E5406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CD1BE6">
        <w:rPr>
          <w:rFonts w:ascii="Times New Roman" w:hAnsi="Times New Roman" w:cs="Times New Roman"/>
          <w:sz w:val="24"/>
          <w:szCs w:val="24"/>
        </w:rPr>
        <w:t>.</w:t>
      </w:r>
      <w:r w:rsidRPr="00695D5F" w:rsidR="002D21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1F" w:rsidP="00FB7057" w14:paraId="63AA85DF" w14:textId="0A6C750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As a social problem, drug abuse </w:t>
      </w:r>
      <w:r w:rsidRPr="00695D5F" w:rsidR="000778CE">
        <w:rPr>
          <w:rFonts w:ascii="Times New Roman" w:hAnsi="Times New Roman" w:cs="Times New Roman"/>
          <w:sz w:val="24"/>
          <w:szCs w:val="24"/>
        </w:rPr>
        <w:t>also</w:t>
      </w:r>
      <w:r w:rsidRPr="00695D5F" w:rsidR="006B77CC">
        <w:rPr>
          <w:rFonts w:ascii="Times New Roman" w:hAnsi="Times New Roman" w:cs="Times New Roman"/>
          <w:sz w:val="24"/>
          <w:szCs w:val="24"/>
        </w:rPr>
        <w:t xml:space="preserve"> p</w:t>
      </w:r>
      <w:r w:rsidRPr="00695D5F" w:rsidR="00E35AC3">
        <w:rPr>
          <w:rFonts w:ascii="Times New Roman" w:hAnsi="Times New Roman" w:cs="Times New Roman"/>
          <w:sz w:val="24"/>
          <w:szCs w:val="24"/>
        </w:rPr>
        <w:t>laces a strain on government resources</w:t>
      </w:r>
      <w:r w:rsidRPr="00695D5F" w:rsidR="003F193B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DF019F">
        <w:rPr>
          <w:rFonts w:ascii="Times New Roman" w:hAnsi="Times New Roman" w:cs="Times New Roman"/>
          <w:sz w:val="24"/>
          <w:szCs w:val="24"/>
        </w:rPr>
        <w:t xml:space="preserve">The consequent engagement with the criminal justice systems after arrests </w:t>
      </w:r>
      <w:r w:rsidRPr="00695D5F" w:rsidR="00B8512B">
        <w:rPr>
          <w:rFonts w:ascii="Times New Roman" w:hAnsi="Times New Roman" w:cs="Times New Roman"/>
          <w:sz w:val="24"/>
          <w:szCs w:val="24"/>
        </w:rPr>
        <w:t>present a</w:t>
      </w:r>
      <w:r w:rsidRPr="00695D5F" w:rsidR="00040851">
        <w:rPr>
          <w:rFonts w:ascii="Times New Roman" w:hAnsi="Times New Roman" w:cs="Times New Roman"/>
          <w:sz w:val="24"/>
          <w:szCs w:val="24"/>
        </w:rPr>
        <w:t xml:space="preserve"> burden </w:t>
      </w:r>
      <w:r w:rsidRPr="00695D5F" w:rsidR="00EC522B">
        <w:rPr>
          <w:rFonts w:ascii="Times New Roman" w:hAnsi="Times New Roman" w:cs="Times New Roman"/>
          <w:sz w:val="24"/>
          <w:szCs w:val="24"/>
        </w:rPr>
        <w:t>on the</w:t>
      </w:r>
      <w:r w:rsidRPr="00695D5F" w:rsidR="00040851">
        <w:rPr>
          <w:rFonts w:ascii="Times New Roman" w:hAnsi="Times New Roman" w:cs="Times New Roman"/>
          <w:sz w:val="24"/>
          <w:szCs w:val="24"/>
        </w:rPr>
        <w:t xml:space="preserve"> government's economic resources, which would have otherwise to channeled to help on other </w:t>
      </w:r>
      <w:r w:rsidRPr="00695D5F" w:rsidR="0072495C">
        <w:rPr>
          <w:rFonts w:ascii="Times New Roman" w:hAnsi="Times New Roman" w:cs="Times New Roman"/>
          <w:sz w:val="24"/>
          <w:szCs w:val="24"/>
        </w:rPr>
        <w:t xml:space="preserve">social amenities. </w:t>
      </w:r>
      <w:r w:rsidRPr="00695D5F" w:rsidR="00410FB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695D5F" w:rsidR="00EC522B">
        <w:rPr>
          <w:rFonts w:ascii="Times New Roman" w:hAnsi="Times New Roman" w:cs="Times New Roman"/>
          <w:sz w:val="24"/>
          <w:szCs w:val="24"/>
        </w:rPr>
        <w:t>imprisonment</w:t>
      </w:r>
      <w:r w:rsidRPr="00695D5F" w:rsidR="00B01818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EC522B">
        <w:rPr>
          <w:rFonts w:ascii="Times New Roman" w:hAnsi="Times New Roman" w:cs="Times New Roman"/>
          <w:sz w:val="24"/>
          <w:szCs w:val="24"/>
        </w:rPr>
        <w:t>and</w:t>
      </w:r>
      <w:r w:rsidRPr="00695D5F" w:rsidR="00F26C3D">
        <w:rPr>
          <w:rFonts w:ascii="Times New Roman" w:hAnsi="Times New Roman" w:cs="Times New Roman"/>
          <w:sz w:val="24"/>
          <w:szCs w:val="24"/>
        </w:rPr>
        <w:t xml:space="preserve"> increased mortalities </w:t>
      </w:r>
      <w:r w:rsidRPr="00695D5F" w:rsidR="00096D9C">
        <w:rPr>
          <w:rFonts w:ascii="Times New Roman" w:hAnsi="Times New Roman" w:cs="Times New Roman"/>
          <w:sz w:val="24"/>
          <w:szCs w:val="24"/>
        </w:rPr>
        <w:t xml:space="preserve">due </w:t>
      </w:r>
      <w:r w:rsidRPr="00695D5F" w:rsidR="00C17220">
        <w:rPr>
          <w:rFonts w:ascii="Times New Roman" w:hAnsi="Times New Roman" w:cs="Times New Roman"/>
          <w:sz w:val="24"/>
          <w:szCs w:val="24"/>
        </w:rPr>
        <w:t>to drug use significantl</w:t>
      </w:r>
      <w:r w:rsidRPr="00695D5F" w:rsidR="00C4049E">
        <w:rPr>
          <w:rFonts w:ascii="Times New Roman" w:hAnsi="Times New Roman" w:cs="Times New Roman"/>
          <w:sz w:val="24"/>
          <w:szCs w:val="24"/>
        </w:rPr>
        <w:t xml:space="preserve">y </w:t>
      </w:r>
      <w:r w:rsidRPr="00695D5F" w:rsidR="00E040FB">
        <w:rPr>
          <w:rFonts w:ascii="Times New Roman" w:hAnsi="Times New Roman" w:cs="Times New Roman"/>
          <w:sz w:val="24"/>
          <w:szCs w:val="24"/>
        </w:rPr>
        <w:t xml:space="preserve">limit the </w:t>
      </w:r>
      <w:r w:rsidRPr="00695D5F" w:rsidR="008F3FAA">
        <w:rPr>
          <w:rFonts w:ascii="Times New Roman" w:hAnsi="Times New Roman" w:cs="Times New Roman"/>
          <w:sz w:val="24"/>
          <w:szCs w:val="24"/>
        </w:rPr>
        <w:t>general productivity of society</w:t>
      </w:r>
      <w:r w:rsidRPr="00695D5F" w:rsidR="00625A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78B" w:rsidP="00FB7057" w14:paraId="7DD2667B" w14:textId="0BB26DD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572C1C48" w14:textId="5245CDD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5AF5DF0F" w14:textId="257B204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7F916DB2" w14:textId="092A512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1678B" w:rsidP="00FB7057" w14:paraId="377933F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C7368" w:rsidRPr="009A3FE2" w:rsidP="009A3FE2" w14:paraId="5172EF94" w14:textId="016CBBC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FE2">
        <w:rPr>
          <w:rFonts w:ascii="Times New Roman" w:hAnsi="Times New Roman" w:cs="Times New Roman"/>
          <w:b/>
          <w:bCs/>
          <w:sz w:val="24"/>
          <w:szCs w:val="24"/>
        </w:rPr>
        <w:t xml:space="preserve">Impacts </w:t>
      </w:r>
      <w:r w:rsidRPr="009A3FE2" w:rsidR="00682FC3">
        <w:rPr>
          <w:rFonts w:ascii="Times New Roman" w:hAnsi="Times New Roman" w:cs="Times New Roman"/>
          <w:b/>
          <w:bCs/>
          <w:sz w:val="24"/>
          <w:szCs w:val="24"/>
        </w:rPr>
        <w:t xml:space="preserve">of drug and substance </w:t>
      </w:r>
      <w:r w:rsidRPr="009A3FE2" w:rsidR="000A0D32">
        <w:rPr>
          <w:rFonts w:ascii="Times New Roman" w:hAnsi="Times New Roman" w:cs="Times New Roman"/>
          <w:b/>
          <w:bCs/>
          <w:sz w:val="24"/>
          <w:szCs w:val="24"/>
        </w:rPr>
        <w:t>on the relationship with the police</w:t>
      </w:r>
    </w:p>
    <w:p w:rsidR="009F4DBB" w:rsidP="00AF116E" w14:paraId="49C278BA" w14:textId="6A8E67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95D5F">
        <w:rPr>
          <w:rFonts w:ascii="Times New Roman" w:hAnsi="Times New Roman" w:cs="Times New Roman"/>
          <w:sz w:val="24"/>
          <w:szCs w:val="24"/>
        </w:rPr>
        <w:t xml:space="preserve">In determining the relationship between the police and the minority populations engaging in drugs in California, </w:t>
      </w:r>
      <w:r w:rsidRPr="00695D5F" w:rsidR="00C314D9">
        <w:rPr>
          <w:rFonts w:ascii="Times New Roman" w:hAnsi="Times New Roman" w:cs="Times New Roman"/>
          <w:sz w:val="24"/>
          <w:szCs w:val="24"/>
        </w:rPr>
        <w:t xml:space="preserve">the police argue that their main role is to restore </w:t>
      </w:r>
      <w:r w:rsidRPr="00695D5F" w:rsidR="001F31BE">
        <w:rPr>
          <w:rFonts w:ascii="Times New Roman" w:hAnsi="Times New Roman" w:cs="Times New Roman"/>
          <w:sz w:val="24"/>
          <w:szCs w:val="24"/>
        </w:rPr>
        <w:t xml:space="preserve">sanity </w:t>
      </w:r>
      <w:r w:rsidRPr="00695D5F" w:rsidR="00F27BE5">
        <w:rPr>
          <w:rFonts w:ascii="Times New Roman" w:hAnsi="Times New Roman" w:cs="Times New Roman"/>
          <w:sz w:val="24"/>
          <w:szCs w:val="24"/>
        </w:rPr>
        <w:t xml:space="preserve">by </w:t>
      </w:r>
      <w:r w:rsidRPr="00695D5F" w:rsidR="00456D39">
        <w:rPr>
          <w:rFonts w:ascii="Times New Roman" w:hAnsi="Times New Roman" w:cs="Times New Roman"/>
          <w:sz w:val="24"/>
          <w:szCs w:val="24"/>
        </w:rPr>
        <w:t xml:space="preserve">putting to an end </w:t>
      </w:r>
      <w:r w:rsidRPr="00695D5F" w:rsidR="00BC790D">
        <w:rPr>
          <w:rFonts w:ascii="Times New Roman" w:hAnsi="Times New Roman" w:cs="Times New Roman"/>
          <w:sz w:val="24"/>
          <w:szCs w:val="24"/>
        </w:rPr>
        <w:t>illicit drug dealing.</w:t>
      </w:r>
      <w:r w:rsidRPr="00695D5F" w:rsidR="0097719A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CD5DAF">
        <w:rPr>
          <w:rFonts w:ascii="Times New Roman" w:hAnsi="Times New Roman" w:cs="Times New Roman"/>
          <w:sz w:val="24"/>
          <w:szCs w:val="24"/>
        </w:rPr>
        <w:t xml:space="preserve">For this reason, drug arrests </w:t>
      </w:r>
      <w:r w:rsidRPr="00695D5F" w:rsidR="00241CE9">
        <w:rPr>
          <w:rFonts w:ascii="Times New Roman" w:hAnsi="Times New Roman" w:cs="Times New Roman"/>
          <w:sz w:val="24"/>
          <w:szCs w:val="24"/>
        </w:rPr>
        <w:t>have become a common phenomenon in these areas</w:t>
      </w:r>
      <w:r w:rsidRPr="00695D5F" w:rsidR="00FC395F">
        <w:rPr>
          <w:rFonts w:ascii="Times New Roman" w:hAnsi="Times New Roman" w:cs="Times New Roman"/>
          <w:sz w:val="24"/>
          <w:szCs w:val="24"/>
        </w:rPr>
        <w:t xml:space="preserve">. In conclusion, it is essential to understand that </w:t>
      </w:r>
      <w:r w:rsidRPr="00695D5F" w:rsidR="00581322">
        <w:rPr>
          <w:rFonts w:ascii="Times New Roman" w:hAnsi="Times New Roman" w:cs="Times New Roman"/>
          <w:sz w:val="24"/>
          <w:szCs w:val="24"/>
        </w:rPr>
        <w:t xml:space="preserve">the problem of drug abuse </w:t>
      </w:r>
      <w:r w:rsidRPr="00695D5F" w:rsidR="005C4B0F">
        <w:rPr>
          <w:rFonts w:ascii="Times New Roman" w:hAnsi="Times New Roman" w:cs="Times New Roman"/>
          <w:sz w:val="24"/>
          <w:szCs w:val="24"/>
        </w:rPr>
        <w:t xml:space="preserve">is </w:t>
      </w:r>
      <w:r w:rsidRPr="00695D5F" w:rsidR="005A42BA">
        <w:rPr>
          <w:rFonts w:ascii="Times New Roman" w:hAnsi="Times New Roman" w:cs="Times New Roman"/>
          <w:sz w:val="24"/>
          <w:szCs w:val="24"/>
        </w:rPr>
        <w:t>characterized</w:t>
      </w:r>
      <w:r w:rsidRPr="00695D5F" w:rsidR="005C4B0F">
        <w:rPr>
          <w:rFonts w:ascii="Times New Roman" w:hAnsi="Times New Roman" w:cs="Times New Roman"/>
          <w:sz w:val="24"/>
          <w:szCs w:val="24"/>
        </w:rPr>
        <w:t xml:space="preserve"> </w:t>
      </w:r>
      <w:r w:rsidRPr="00695D5F" w:rsidR="0046064E">
        <w:rPr>
          <w:rFonts w:ascii="Times New Roman" w:hAnsi="Times New Roman" w:cs="Times New Roman"/>
          <w:sz w:val="24"/>
          <w:szCs w:val="24"/>
        </w:rPr>
        <w:t>by crime</w:t>
      </w:r>
      <w:r w:rsidRPr="00695D5F" w:rsidR="00E01934">
        <w:rPr>
          <w:rFonts w:ascii="Times New Roman" w:hAnsi="Times New Roman" w:cs="Times New Roman"/>
          <w:sz w:val="24"/>
          <w:szCs w:val="24"/>
        </w:rPr>
        <w:t>, gang violence</w:t>
      </w:r>
      <w:r w:rsidRPr="00695D5F" w:rsidR="001F06F1">
        <w:rPr>
          <w:rFonts w:ascii="Times New Roman" w:hAnsi="Times New Roman" w:cs="Times New Roman"/>
          <w:sz w:val="24"/>
          <w:szCs w:val="24"/>
        </w:rPr>
        <w:t xml:space="preserve">, homelessness and neglect of children, and </w:t>
      </w:r>
      <w:r w:rsidRPr="00695D5F" w:rsidR="005A42BA">
        <w:rPr>
          <w:rFonts w:ascii="Times New Roman" w:hAnsi="Times New Roman" w:cs="Times New Roman"/>
          <w:sz w:val="24"/>
          <w:szCs w:val="24"/>
        </w:rPr>
        <w:t>increased financial burden in the government resources</w:t>
      </w:r>
      <w:sdt>
        <w:sdtPr>
          <w:rPr>
            <w:rFonts w:ascii="Times New Roman" w:hAnsi="Times New Roman" w:cs="Times New Roman"/>
            <w:sz w:val="24"/>
            <w:szCs w:val="24"/>
          </w:rPr>
          <w:id w:val="-1698689485"/>
          <w:citation/>
        </w:sdtPr>
        <w:sdtContent>
          <w:r w:rsidR="00D322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322CF">
            <w:rPr>
              <w:rFonts w:ascii="Times New Roman" w:hAnsi="Times New Roman" w:cs="Times New Roman"/>
              <w:sz w:val="24"/>
              <w:szCs w:val="24"/>
            </w:rPr>
            <w:instrText xml:space="preserve"> CITATION Nat061 \l 1033 </w:instrText>
          </w:r>
          <w:r w:rsidR="00D322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322C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322CF" w:rsidR="00D322CF">
            <w:rPr>
              <w:rFonts w:ascii="Times New Roman" w:hAnsi="Times New Roman" w:cs="Times New Roman"/>
              <w:noProof/>
              <w:sz w:val="24"/>
              <w:szCs w:val="24"/>
            </w:rPr>
            <w:t>(National Drug Intelligence Center, 2006)</w:t>
          </w:r>
          <w:r w:rsidR="00D322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95D5F" w:rsidR="00962A7C">
        <w:rPr>
          <w:rFonts w:ascii="Times New Roman" w:hAnsi="Times New Roman" w:cs="Times New Roman"/>
          <w:sz w:val="24"/>
          <w:szCs w:val="24"/>
        </w:rPr>
        <w:t xml:space="preserve">. </w:t>
      </w:r>
      <w:r w:rsidRPr="00695D5F" w:rsidR="005930D7">
        <w:rPr>
          <w:rFonts w:ascii="Times New Roman" w:hAnsi="Times New Roman" w:cs="Times New Roman"/>
          <w:sz w:val="24"/>
          <w:szCs w:val="24"/>
        </w:rPr>
        <w:t xml:space="preserve">The </w:t>
      </w:r>
      <w:r w:rsidRPr="00695D5F" w:rsidR="00F23D6E">
        <w:rPr>
          <w:rFonts w:ascii="Times New Roman" w:hAnsi="Times New Roman" w:cs="Times New Roman"/>
          <w:sz w:val="24"/>
          <w:szCs w:val="24"/>
        </w:rPr>
        <w:t>police</w:t>
      </w:r>
      <w:r w:rsidRPr="00695D5F" w:rsidR="005930D7">
        <w:rPr>
          <w:rFonts w:ascii="Times New Roman" w:hAnsi="Times New Roman" w:cs="Times New Roman"/>
          <w:sz w:val="24"/>
          <w:szCs w:val="24"/>
        </w:rPr>
        <w:t xml:space="preserve"> and other la</w:t>
      </w:r>
      <w:r w:rsidRPr="00695D5F" w:rsidR="00402423">
        <w:rPr>
          <w:rFonts w:ascii="Times New Roman" w:hAnsi="Times New Roman" w:cs="Times New Roman"/>
          <w:sz w:val="24"/>
          <w:szCs w:val="24"/>
        </w:rPr>
        <w:t>w</w:t>
      </w:r>
      <w:r w:rsidRPr="00695D5F" w:rsidR="005930D7">
        <w:rPr>
          <w:rFonts w:ascii="Times New Roman" w:hAnsi="Times New Roman" w:cs="Times New Roman"/>
          <w:sz w:val="24"/>
          <w:szCs w:val="24"/>
        </w:rPr>
        <w:t xml:space="preserve"> enforcers are only keen to restore the </w:t>
      </w:r>
      <w:r w:rsidRPr="00695D5F" w:rsidR="00BF01AC">
        <w:rPr>
          <w:rFonts w:ascii="Times New Roman" w:hAnsi="Times New Roman" w:cs="Times New Roman"/>
          <w:sz w:val="24"/>
          <w:szCs w:val="24"/>
        </w:rPr>
        <w:t xml:space="preserve">quality </w:t>
      </w:r>
      <w:r w:rsidRPr="00695D5F" w:rsidR="00240E82">
        <w:rPr>
          <w:rFonts w:ascii="Times New Roman" w:hAnsi="Times New Roman" w:cs="Times New Roman"/>
          <w:sz w:val="24"/>
          <w:szCs w:val="24"/>
        </w:rPr>
        <w:t xml:space="preserve">of life in these </w:t>
      </w:r>
      <w:r w:rsidRPr="00695D5F" w:rsidR="00543EE0">
        <w:rPr>
          <w:rFonts w:ascii="Times New Roman" w:hAnsi="Times New Roman" w:cs="Times New Roman"/>
          <w:sz w:val="24"/>
          <w:szCs w:val="24"/>
        </w:rPr>
        <w:t xml:space="preserve">affected </w:t>
      </w:r>
      <w:r w:rsidRPr="00695D5F" w:rsidR="00980556">
        <w:rPr>
          <w:rFonts w:ascii="Times New Roman" w:hAnsi="Times New Roman" w:cs="Times New Roman"/>
          <w:sz w:val="24"/>
          <w:szCs w:val="24"/>
        </w:rPr>
        <w:t>communities by</w:t>
      </w:r>
      <w:r w:rsidRPr="00695D5F" w:rsidR="0010347E">
        <w:rPr>
          <w:rFonts w:ascii="Times New Roman" w:hAnsi="Times New Roman" w:cs="Times New Roman"/>
          <w:sz w:val="24"/>
          <w:szCs w:val="24"/>
        </w:rPr>
        <w:t xml:space="preserve"> arresting and prosecuting </w:t>
      </w:r>
      <w:r w:rsidRPr="00695D5F" w:rsidR="00402423">
        <w:rPr>
          <w:rFonts w:ascii="Times New Roman" w:hAnsi="Times New Roman" w:cs="Times New Roman"/>
          <w:sz w:val="24"/>
          <w:szCs w:val="24"/>
        </w:rPr>
        <w:t>those</w:t>
      </w:r>
      <w:r w:rsidRPr="00695D5F" w:rsidR="00DD7D83">
        <w:rPr>
          <w:rFonts w:ascii="Times New Roman" w:hAnsi="Times New Roman" w:cs="Times New Roman"/>
          <w:sz w:val="24"/>
          <w:szCs w:val="24"/>
        </w:rPr>
        <w:t xml:space="preserve"> involved. </w:t>
      </w:r>
    </w:p>
    <w:p w:rsidR="00230F3B" w:rsidP="00230F3B" w14:paraId="7417735E" w14:textId="42B1CC3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39F35522" w14:textId="4715D15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2B0BF3B5" w14:textId="0491341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5187CE7D" w14:textId="6209687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1DF9ECB6" w14:textId="17FAB4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07DEBC5A" w14:textId="06EC7D4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398F93B8" w14:textId="5422BBC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538ABB80" w14:textId="0C4801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41612556" w14:textId="46E22AD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6D9312DC" w14:textId="3E47731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3B" w:rsidP="00230F3B" w14:paraId="56161171" w14:textId="27A7F3B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0BD" w:rsidRPr="005F70BD" w:rsidP="005F70BD" w14:paraId="20D3BD29" w14:textId="2154A24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0BD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AD5FC0" w:rsidRPr="00695D5F" w:rsidP="0060701D" w14:paraId="32024E0A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Bjerregaard, B. (2010). Gang membership and drug involvement: Untangling the complex </w:t>
      </w:r>
      <w:r w:rsidRPr="005F70BD">
        <w:rPr>
          <w:rFonts w:ascii="Times New Roman" w:hAnsi="Times New Roman" w:cs="Times New Roman"/>
          <w:sz w:val="24"/>
          <w:szCs w:val="24"/>
        </w:rPr>
        <w:t>relationship. Crime &amp; Delinquency, 56(1), 3-34.</w:t>
      </w:r>
    </w:p>
    <w:p w:rsidR="00AD5FC0" w:rsidRPr="005F70BD" w:rsidP="0060701D" w14:paraId="1D78ADFA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California Health Care Almanac.  (2021). Substance Use in California. Retrieved from: https://www.chcf.org/wp-content/uploads/2018/09/SubstanceUseDisorderAlmanac2018.pdf</w:t>
      </w:r>
    </w:p>
    <w:p w:rsidR="00AD5FC0" w:rsidRPr="005F70BD" w:rsidP="0060701D" w14:paraId="39B70937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Eagly, I. V. (2017). Criminal justice </w:t>
      </w:r>
      <w:r w:rsidRPr="005F70BD">
        <w:rPr>
          <w:rFonts w:ascii="Times New Roman" w:hAnsi="Times New Roman" w:cs="Times New Roman"/>
          <w:sz w:val="24"/>
          <w:szCs w:val="24"/>
        </w:rPr>
        <w:t>in an era of mass deportation: Reforms from California. New Criminal Law Review, 20(1), 12-38.</w:t>
      </w:r>
    </w:p>
    <w:p w:rsidR="00AD5FC0" w:rsidRPr="005F70BD" w:rsidP="0060701D" w14:paraId="3DE96211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Mooney, A. C., Giannella, E., Glymour, M. M., Neilands, T. B., Morris, M. D., Tulsky, J., &amp; Sudhinaraset, M. (2018). Racial/ethnic disparities in arrests for dru</w:t>
      </w:r>
      <w:r w:rsidRPr="005F70BD">
        <w:rPr>
          <w:rFonts w:ascii="Times New Roman" w:hAnsi="Times New Roman" w:cs="Times New Roman"/>
          <w:sz w:val="24"/>
          <w:szCs w:val="24"/>
        </w:rPr>
        <w:t>g possession after California proposition 47, 2011–2016. American journal of public health, 108(8), 987-993.</w:t>
      </w:r>
    </w:p>
    <w:p w:rsidR="00AD5FC0" w:rsidRPr="005F70BD" w:rsidP="0060701D" w14:paraId="3D63ECE9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National Drug Intelligence Center. (2006). The Impact of Drugs on Society. Retrieved from: https://www.justice.gov/archive/ndic/pubs11/18862/impact</w:t>
      </w:r>
      <w:r w:rsidRPr="005F70BD">
        <w:rPr>
          <w:rFonts w:ascii="Times New Roman" w:hAnsi="Times New Roman" w:cs="Times New Roman"/>
          <w:sz w:val="24"/>
          <w:szCs w:val="24"/>
        </w:rPr>
        <w:t>.htm</w:t>
      </w:r>
    </w:p>
    <w:p w:rsidR="00AD5FC0" w:rsidRPr="005F70BD" w:rsidP="0060701D" w14:paraId="3D846C1B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Tonry, M. (2011). Less imprisonment is no doubt a good thing: More policing is not. Criminology &amp; Pub. Poly, 10, 137.</w:t>
      </w:r>
    </w:p>
    <w:p w:rsidR="00AD5FC0" w:rsidRPr="005F70BD" w:rsidP="0060701D" w14:paraId="1C3409E6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UNDCP. (2020). THE SOCIAL IMPACT OF DRUG ABUSE. Retrieved from: https://www.unodc.org/pdf/technical_series_1995-03-01_1.pdf</w:t>
      </w:r>
    </w:p>
    <w:p w:rsidR="00AD5FC0" w:rsidRPr="005F70BD" w:rsidP="0060701D" w14:paraId="136C77FA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United Na</w:t>
      </w:r>
      <w:r w:rsidRPr="005F70BD">
        <w:rPr>
          <w:rFonts w:ascii="Times New Roman" w:hAnsi="Times New Roman" w:cs="Times New Roman"/>
          <w:sz w:val="24"/>
          <w:szCs w:val="24"/>
        </w:rPr>
        <w:t>tions Office on Drugs. (2006). World drug report (Vol. 1). Boom Koninklijke Uitgevers.</w:t>
      </w:r>
    </w:p>
    <w:p w:rsidR="00AD5FC0" w:rsidRPr="005F70BD" w:rsidP="0060701D" w14:paraId="434366DF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>Valkov, P. (2018). School dropout and substance use: consequence or predictor. Trakia Journal of Sciences, 16(2), 95.</w:t>
      </w:r>
    </w:p>
    <w:p w:rsidR="00AD5FC0" w:rsidRPr="005F70BD" w:rsidP="0060701D" w14:paraId="0BCE4392" w14:textId="77777777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5F70BD">
        <w:rPr>
          <w:rFonts w:ascii="Times New Roman" w:hAnsi="Times New Roman" w:cs="Times New Roman"/>
          <w:sz w:val="24"/>
          <w:szCs w:val="24"/>
        </w:rPr>
        <w:t xml:space="preserve">World Drug Report 2012. USA: United Nations Office </w:t>
      </w:r>
      <w:r w:rsidRPr="005F70BD">
        <w:rPr>
          <w:rFonts w:ascii="Times New Roman" w:hAnsi="Times New Roman" w:cs="Times New Roman"/>
          <w:sz w:val="24"/>
          <w:szCs w:val="24"/>
        </w:rPr>
        <w:t>On Drugs And Crime; 2012. Available from: http://www.unodc.org/unodc/en/data-and-analysis/WDR-2012.html‎</w:t>
      </w:r>
    </w:p>
    <w:p w:rsidR="009F2806" w:rsidRPr="00695D5F" w:rsidP="00695D5F" w14:paraId="07D29D8F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F56" w:rsidRPr="00695D5F" w:rsidP="00695D5F" w14:paraId="0B28A733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980548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21A95" w14:paraId="74DDCB65" w14:textId="140FE7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21A95" w14:paraId="6F202B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76"/>
    <w:rsid w:val="000030BB"/>
    <w:rsid w:val="00010F9A"/>
    <w:rsid w:val="00040262"/>
    <w:rsid w:val="000404E6"/>
    <w:rsid w:val="00040851"/>
    <w:rsid w:val="00046322"/>
    <w:rsid w:val="0005184D"/>
    <w:rsid w:val="00053F56"/>
    <w:rsid w:val="0006078F"/>
    <w:rsid w:val="000629FF"/>
    <w:rsid w:val="00063733"/>
    <w:rsid w:val="000778CE"/>
    <w:rsid w:val="00086D95"/>
    <w:rsid w:val="00087327"/>
    <w:rsid w:val="000878B5"/>
    <w:rsid w:val="00090173"/>
    <w:rsid w:val="000936A6"/>
    <w:rsid w:val="00096D9C"/>
    <w:rsid w:val="00096F17"/>
    <w:rsid w:val="000975EE"/>
    <w:rsid w:val="000A0D32"/>
    <w:rsid w:val="000A31D0"/>
    <w:rsid w:val="000B6D68"/>
    <w:rsid w:val="000C6272"/>
    <w:rsid w:val="000D1740"/>
    <w:rsid w:val="000D2770"/>
    <w:rsid w:val="000D3077"/>
    <w:rsid w:val="000D3381"/>
    <w:rsid w:val="000D5259"/>
    <w:rsid w:val="0010347E"/>
    <w:rsid w:val="001038B7"/>
    <w:rsid w:val="00105B03"/>
    <w:rsid w:val="00107062"/>
    <w:rsid w:val="001131FF"/>
    <w:rsid w:val="001139AF"/>
    <w:rsid w:val="00133220"/>
    <w:rsid w:val="00142AA9"/>
    <w:rsid w:val="00145EE8"/>
    <w:rsid w:val="00151F1D"/>
    <w:rsid w:val="0015561B"/>
    <w:rsid w:val="0015565D"/>
    <w:rsid w:val="00161A03"/>
    <w:rsid w:val="00162177"/>
    <w:rsid w:val="0016308D"/>
    <w:rsid w:val="001828E2"/>
    <w:rsid w:val="0018510B"/>
    <w:rsid w:val="00190990"/>
    <w:rsid w:val="001A04D7"/>
    <w:rsid w:val="001B12F4"/>
    <w:rsid w:val="001F06F1"/>
    <w:rsid w:val="001F14EF"/>
    <w:rsid w:val="001F31BE"/>
    <w:rsid w:val="00212AAC"/>
    <w:rsid w:val="00230F3B"/>
    <w:rsid w:val="00231A8D"/>
    <w:rsid w:val="00234F80"/>
    <w:rsid w:val="00240E82"/>
    <w:rsid w:val="00241CE9"/>
    <w:rsid w:val="002541C6"/>
    <w:rsid w:val="0028186B"/>
    <w:rsid w:val="00291F6F"/>
    <w:rsid w:val="002A0F7B"/>
    <w:rsid w:val="002A15C5"/>
    <w:rsid w:val="002A3541"/>
    <w:rsid w:val="002A4245"/>
    <w:rsid w:val="002B051C"/>
    <w:rsid w:val="002B07D3"/>
    <w:rsid w:val="002B6D14"/>
    <w:rsid w:val="002C556A"/>
    <w:rsid w:val="002D2114"/>
    <w:rsid w:val="002D2BCE"/>
    <w:rsid w:val="002D64D6"/>
    <w:rsid w:val="002D754C"/>
    <w:rsid w:val="002E0633"/>
    <w:rsid w:val="002E088A"/>
    <w:rsid w:val="002E2069"/>
    <w:rsid w:val="002E4F81"/>
    <w:rsid w:val="002E5446"/>
    <w:rsid w:val="002F2C7E"/>
    <w:rsid w:val="00303D12"/>
    <w:rsid w:val="003115C1"/>
    <w:rsid w:val="003416E4"/>
    <w:rsid w:val="003571E8"/>
    <w:rsid w:val="00363EFC"/>
    <w:rsid w:val="0036757E"/>
    <w:rsid w:val="00367DB3"/>
    <w:rsid w:val="00381EC9"/>
    <w:rsid w:val="00383D68"/>
    <w:rsid w:val="00390C58"/>
    <w:rsid w:val="00392410"/>
    <w:rsid w:val="0039456C"/>
    <w:rsid w:val="003973BD"/>
    <w:rsid w:val="003A54A8"/>
    <w:rsid w:val="003A712D"/>
    <w:rsid w:val="003C43A6"/>
    <w:rsid w:val="003C764D"/>
    <w:rsid w:val="003D056C"/>
    <w:rsid w:val="003D26E8"/>
    <w:rsid w:val="003D6E75"/>
    <w:rsid w:val="003E0168"/>
    <w:rsid w:val="003E60D3"/>
    <w:rsid w:val="003F193B"/>
    <w:rsid w:val="00402423"/>
    <w:rsid w:val="00410A90"/>
    <w:rsid w:val="00410FBC"/>
    <w:rsid w:val="00423B81"/>
    <w:rsid w:val="004360A1"/>
    <w:rsid w:val="00456D39"/>
    <w:rsid w:val="0046064E"/>
    <w:rsid w:val="004615E0"/>
    <w:rsid w:val="00463B6B"/>
    <w:rsid w:val="00476311"/>
    <w:rsid w:val="004822F4"/>
    <w:rsid w:val="00482526"/>
    <w:rsid w:val="0048529B"/>
    <w:rsid w:val="004942FE"/>
    <w:rsid w:val="00496D49"/>
    <w:rsid w:val="004A40BD"/>
    <w:rsid w:val="004B5F24"/>
    <w:rsid w:val="004D4274"/>
    <w:rsid w:val="004F046C"/>
    <w:rsid w:val="004F4954"/>
    <w:rsid w:val="00501F89"/>
    <w:rsid w:val="00510F7A"/>
    <w:rsid w:val="00521A95"/>
    <w:rsid w:val="005266DF"/>
    <w:rsid w:val="00532ED6"/>
    <w:rsid w:val="00543EE0"/>
    <w:rsid w:val="00552BDA"/>
    <w:rsid w:val="00566C08"/>
    <w:rsid w:val="00580A66"/>
    <w:rsid w:val="00581322"/>
    <w:rsid w:val="005825D0"/>
    <w:rsid w:val="0059231F"/>
    <w:rsid w:val="005930D7"/>
    <w:rsid w:val="005A42BA"/>
    <w:rsid w:val="005B0DED"/>
    <w:rsid w:val="005B6003"/>
    <w:rsid w:val="005C4B0F"/>
    <w:rsid w:val="005D0F26"/>
    <w:rsid w:val="005D6E91"/>
    <w:rsid w:val="005F70BD"/>
    <w:rsid w:val="00604F82"/>
    <w:rsid w:val="0060701D"/>
    <w:rsid w:val="00607A2B"/>
    <w:rsid w:val="00611392"/>
    <w:rsid w:val="0061528D"/>
    <w:rsid w:val="0061678B"/>
    <w:rsid w:val="00625A96"/>
    <w:rsid w:val="00627A7F"/>
    <w:rsid w:val="0064521F"/>
    <w:rsid w:val="006460D2"/>
    <w:rsid w:val="00661A2C"/>
    <w:rsid w:val="006676D1"/>
    <w:rsid w:val="00682FC3"/>
    <w:rsid w:val="0069351E"/>
    <w:rsid w:val="00693CD6"/>
    <w:rsid w:val="00695D5F"/>
    <w:rsid w:val="006A0529"/>
    <w:rsid w:val="006A1434"/>
    <w:rsid w:val="006A376C"/>
    <w:rsid w:val="006B137D"/>
    <w:rsid w:val="006B1D0D"/>
    <w:rsid w:val="006B77CC"/>
    <w:rsid w:val="006C2BCA"/>
    <w:rsid w:val="006C583D"/>
    <w:rsid w:val="006D20DF"/>
    <w:rsid w:val="006D5306"/>
    <w:rsid w:val="006E253E"/>
    <w:rsid w:val="006E3CA9"/>
    <w:rsid w:val="006E4652"/>
    <w:rsid w:val="006E5273"/>
    <w:rsid w:val="006F20BB"/>
    <w:rsid w:val="00701E25"/>
    <w:rsid w:val="00701ECB"/>
    <w:rsid w:val="007039C8"/>
    <w:rsid w:val="00723BF2"/>
    <w:rsid w:val="0072495C"/>
    <w:rsid w:val="00725950"/>
    <w:rsid w:val="00726F49"/>
    <w:rsid w:val="00730B97"/>
    <w:rsid w:val="0073115A"/>
    <w:rsid w:val="0073546E"/>
    <w:rsid w:val="007464E4"/>
    <w:rsid w:val="00762094"/>
    <w:rsid w:val="00762163"/>
    <w:rsid w:val="00771FFE"/>
    <w:rsid w:val="00781EE5"/>
    <w:rsid w:val="00786DB2"/>
    <w:rsid w:val="007B7E0B"/>
    <w:rsid w:val="007C10EC"/>
    <w:rsid w:val="007C66AC"/>
    <w:rsid w:val="007D0E14"/>
    <w:rsid w:val="007D2F9C"/>
    <w:rsid w:val="007D7B69"/>
    <w:rsid w:val="00800C12"/>
    <w:rsid w:val="0081198B"/>
    <w:rsid w:val="008208C3"/>
    <w:rsid w:val="00821C24"/>
    <w:rsid w:val="008222EE"/>
    <w:rsid w:val="008300F4"/>
    <w:rsid w:val="00866EA4"/>
    <w:rsid w:val="008676D3"/>
    <w:rsid w:val="00875FF0"/>
    <w:rsid w:val="008837AD"/>
    <w:rsid w:val="00893B1C"/>
    <w:rsid w:val="00896B5B"/>
    <w:rsid w:val="00896DF6"/>
    <w:rsid w:val="008A2379"/>
    <w:rsid w:val="008A68FE"/>
    <w:rsid w:val="008B104C"/>
    <w:rsid w:val="008B67D7"/>
    <w:rsid w:val="008E7925"/>
    <w:rsid w:val="008E7BAD"/>
    <w:rsid w:val="008F287A"/>
    <w:rsid w:val="008F3915"/>
    <w:rsid w:val="008F3FAA"/>
    <w:rsid w:val="00915187"/>
    <w:rsid w:val="00915D9B"/>
    <w:rsid w:val="009213FF"/>
    <w:rsid w:val="00923230"/>
    <w:rsid w:val="009272FE"/>
    <w:rsid w:val="00941429"/>
    <w:rsid w:val="00950C1E"/>
    <w:rsid w:val="00951F56"/>
    <w:rsid w:val="00960C9F"/>
    <w:rsid w:val="00962A7C"/>
    <w:rsid w:val="00974FE7"/>
    <w:rsid w:val="0097719A"/>
    <w:rsid w:val="00980556"/>
    <w:rsid w:val="00985BAE"/>
    <w:rsid w:val="009874C9"/>
    <w:rsid w:val="0099734A"/>
    <w:rsid w:val="00997C54"/>
    <w:rsid w:val="009A3FE2"/>
    <w:rsid w:val="009B24CB"/>
    <w:rsid w:val="009B519D"/>
    <w:rsid w:val="009B66DC"/>
    <w:rsid w:val="009C002D"/>
    <w:rsid w:val="009C0053"/>
    <w:rsid w:val="009C082E"/>
    <w:rsid w:val="009C19D3"/>
    <w:rsid w:val="009C5C1C"/>
    <w:rsid w:val="009C670E"/>
    <w:rsid w:val="009D51FB"/>
    <w:rsid w:val="009D6C80"/>
    <w:rsid w:val="009E0CC1"/>
    <w:rsid w:val="009E0FEC"/>
    <w:rsid w:val="009E10E3"/>
    <w:rsid w:val="009F154C"/>
    <w:rsid w:val="009F2806"/>
    <w:rsid w:val="009F4DBB"/>
    <w:rsid w:val="009F5878"/>
    <w:rsid w:val="009F5A08"/>
    <w:rsid w:val="009F7CF7"/>
    <w:rsid w:val="00A01268"/>
    <w:rsid w:val="00A119D7"/>
    <w:rsid w:val="00A14D16"/>
    <w:rsid w:val="00A36DD9"/>
    <w:rsid w:val="00A4294C"/>
    <w:rsid w:val="00A553C7"/>
    <w:rsid w:val="00A56260"/>
    <w:rsid w:val="00A657EF"/>
    <w:rsid w:val="00A72FA6"/>
    <w:rsid w:val="00A82DC0"/>
    <w:rsid w:val="00A84E54"/>
    <w:rsid w:val="00A860F4"/>
    <w:rsid w:val="00A90831"/>
    <w:rsid w:val="00A92D3E"/>
    <w:rsid w:val="00A97D5D"/>
    <w:rsid w:val="00AA7985"/>
    <w:rsid w:val="00AB42C8"/>
    <w:rsid w:val="00AC33A9"/>
    <w:rsid w:val="00AC429C"/>
    <w:rsid w:val="00AC69DA"/>
    <w:rsid w:val="00AC775A"/>
    <w:rsid w:val="00AD5FC0"/>
    <w:rsid w:val="00AF116E"/>
    <w:rsid w:val="00AF5FAF"/>
    <w:rsid w:val="00AF6328"/>
    <w:rsid w:val="00AF6B1F"/>
    <w:rsid w:val="00AF6F21"/>
    <w:rsid w:val="00AF72DC"/>
    <w:rsid w:val="00B01818"/>
    <w:rsid w:val="00B04A9D"/>
    <w:rsid w:val="00B148F9"/>
    <w:rsid w:val="00B26A12"/>
    <w:rsid w:val="00B30921"/>
    <w:rsid w:val="00B36C71"/>
    <w:rsid w:val="00B37595"/>
    <w:rsid w:val="00B37DC7"/>
    <w:rsid w:val="00B416E5"/>
    <w:rsid w:val="00B44B9D"/>
    <w:rsid w:val="00B76F52"/>
    <w:rsid w:val="00B77D9A"/>
    <w:rsid w:val="00B77F4B"/>
    <w:rsid w:val="00B8512B"/>
    <w:rsid w:val="00B92F35"/>
    <w:rsid w:val="00BA3EB5"/>
    <w:rsid w:val="00BA45EE"/>
    <w:rsid w:val="00BB1251"/>
    <w:rsid w:val="00BB6862"/>
    <w:rsid w:val="00BC790D"/>
    <w:rsid w:val="00BE2CEB"/>
    <w:rsid w:val="00BE7ED8"/>
    <w:rsid w:val="00BF01AC"/>
    <w:rsid w:val="00BF1CAB"/>
    <w:rsid w:val="00BF7AA5"/>
    <w:rsid w:val="00C06121"/>
    <w:rsid w:val="00C15144"/>
    <w:rsid w:val="00C15ECF"/>
    <w:rsid w:val="00C17220"/>
    <w:rsid w:val="00C17436"/>
    <w:rsid w:val="00C314D9"/>
    <w:rsid w:val="00C36E45"/>
    <w:rsid w:val="00C4049E"/>
    <w:rsid w:val="00C72C9E"/>
    <w:rsid w:val="00C87C8A"/>
    <w:rsid w:val="00C87FEA"/>
    <w:rsid w:val="00CA1FD4"/>
    <w:rsid w:val="00CC1264"/>
    <w:rsid w:val="00CC3B4F"/>
    <w:rsid w:val="00CC7368"/>
    <w:rsid w:val="00CD1BE6"/>
    <w:rsid w:val="00CD4ACE"/>
    <w:rsid w:val="00CD5DAF"/>
    <w:rsid w:val="00CD66F6"/>
    <w:rsid w:val="00CD7C20"/>
    <w:rsid w:val="00CE2F05"/>
    <w:rsid w:val="00D00841"/>
    <w:rsid w:val="00D05C87"/>
    <w:rsid w:val="00D17014"/>
    <w:rsid w:val="00D2176E"/>
    <w:rsid w:val="00D26A9D"/>
    <w:rsid w:val="00D322CF"/>
    <w:rsid w:val="00D324FE"/>
    <w:rsid w:val="00D5190A"/>
    <w:rsid w:val="00D54775"/>
    <w:rsid w:val="00D62AD3"/>
    <w:rsid w:val="00D6350E"/>
    <w:rsid w:val="00D65176"/>
    <w:rsid w:val="00D70EA7"/>
    <w:rsid w:val="00D740C1"/>
    <w:rsid w:val="00D759F9"/>
    <w:rsid w:val="00D80A42"/>
    <w:rsid w:val="00D97A17"/>
    <w:rsid w:val="00DA445B"/>
    <w:rsid w:val="00DA497D"/>
    <w:rsid w:val="00DA57CD"/>
    <w:rsid w:val="00DA5896"/>
    <w:rsid w:val="00DB61C7"/>
    <w:rsid w:val="00DC67DC"/>
    <w:rsid w:val="00DD7D83"/>
    <w:rsid w:val="00DE009B"/>
    <w:rsid w:val="00DE0709"/>
    <w:rsid w:val="00DF019F"/>
    <w:rsid w:val="00DF5ACC"/>
    <w:rsid w:val="00E01934"/>
    <w:rsid w:val="00E040FB"/>
    <w:rsid w:val="00E15A46"/>
    <w:rsid w:val="00E20352"/>
    <w:rsid w:val="00E2349A"/>
    <w:rsid w:val="00E35439"/>
    <w:rsid w:val="00E35AC3"/>
    <w:rsid w:val="00E46075"/>
    <w:rsid w:val="00E54061"/>
    <w:rsid w:val="00E54E43"/>
    <w:rsid w:val="00E60BB4"/>
    <w:rsid w:val="00E60BE9"/>
    <w:rsid w:val="00E66C37"/>
    <w:rsid w:val="00E7534C"/>
    <w:rsid w:val="00E80DBC"/>
    <w:rsid w:val="00E81892"/>
    <w:rsid w:val="00E8254D"/>
    <w:rsid w:val="00E82AD2"/>
    <w:rsid w:val="00E93D5C"/>
    <w:rsid w:val="00EA4C99"/>
    <w:rsid w:val="00EB68CF"/>
    <w:rsid w:val="00EC288B"/>
    <w:rsid w:val="00EC522B"/>
    <w:rsid w:val="00EC6A89"/>
    <w:rsid w:val="00EE5FEE"/>
    <w:rsid w:val="00EE6F23"/>
    <w:rsid w:val="00EF30BF"/>
    <w:rsid w:val="00EF456E"/>
    <w:rsid w:val="00EF5421"/>
    <w:rsid w:val="00F07352"/>
    <w:rsid w:val="00F10101"/>
    <w:rsid w:val="00F13C90"/>
    <w:rsid w:val="00F23D6E"/>
    <w:rsid w:val="00F26C3D"/>
    <w:rsid w:val="00F27BE5"/>
    <w:rsid w:val="00F30D5C"/>
    <w:rsid w:val="00F33887"/>
    <w:rsid w:val="00F3756F"/>
    <w:rsid w:val="00F37CB8"/>
    <w:rsid w:val="00F415A5"/>
    <w:rsid w:val="00F429A7"/>
    <w:rsid w:val="00F43537"/>
    <w:rsid w:val="00F67D01"/>
    <w:rsid w:val="00F70C00"/>
    <w:rsid w:val="00F918AB"/>
    <w:rsid w:val="00F94282"/>
    <w:rsid w:val="00FA393A"/>
    <w:rsid w:val="00FB64EA"/>
    <w:rsid w:val="00FB7057"/>
    <w:rsid w:val="00FC395F"/>
    <w:rsid w:val="00FC4789"/>
    <w:rsid w:val="00FD026B"/>
    <w:rsid w:val="00FD0A86"/>
    <w:rsid w:val="00FD0EA7"/>
    <w:rsid w:val="00FD2930"/>
    <w:rsid w:val="00FD4C40"/>
    <w:rsid w:val="00FE259E"/>
    <w:rsid w:val="00FE3BAF"/>
    <w:rsid w:val="00FF281B"/>
    <w:rsid w:val="00FF5B3B"/>
    <w:rsid w:val="00FF64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35522"/>
  <w15:chartTrackingRefBased/>
  <w15:docId w15:val="{C88A4DC4-9955-436B-B9C8-64651748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353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5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A95"/>
  </w:style>
  <w:style w:type="paragraph" w:styleId="Footer">
    <w:name w:val="footer"/>
    <w:basedOn w:val="Normal"/>
    <w:link w:val="FooterChar"/>
    <w:uiPriority w:val="99"/>
    <w:unhideWhenUsed/>
    <w:rsid w:val="00521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Wor121</b:Tag>
    <b:SourceType>BookSection</b:SourceType>
    <b:Guid>{AEFE5A49-A31E-4F84-B18D-B858C8C9CF63}</b:Guid>
    <b:Author>
      <b:Author>
        <b:Corporate>World Drug Report</b:Corporate>
      </b:Author>
    </b:Author>
    <b:Year>2012</b:Year>
    <b:RefOrder>1</b:RefOrder>
  </b:Source>
  <b:Source>
    <b:Tag>Moo18</b:Tag>
    <b:SourceType>BookSection</b:SourceType>
    <b:Guid>{F3E191E5-C750-42B1-A9A5-521805297AFC}</b:Guid>
    <b:Author>
      <b:Author>
        <b:Corporate>Mooney et al.</b:Corporate>
      </b:Author>
    </b:Author>
    <b:Year>2018</b:Year>
    <b:RefOrder>2</b:RefOrder>
  </b:Source>
  <b:Source>
    <b:Tag>Eag17</b:Tag>
    <b:SourceType>BookSection</b:SourceType>
    <b:Guid>{F2BB389B-C4F8-4925-B063-F845B7204904}</b:Guid>
    <b:Author>
      <b:Author>
        <b:NameList>
          <b:Person>
            <b:Last>Eagly</b:Last>
          </b:Person>
        </b:NameList>
      </b:Author>
    </b:Author>
    <b:Year>2017</b:Year>
    <b:RefOrder>4</b:RefOrder>
  </b:Source>
  <b:Source>
    <b:Tag>Nat06</b:Tag>
    <b:SourceType>BookSection</b:SourceType>
    <b:Guid>{96E78BE1-525F-4997-BF9B-EB9772702233}</b:Guid>
    <b:Author>
      <b:Author>
        <b:Corporate>California Health Care Almanac</b:Corporate>
      </b:Author>
    </b:Author>
    <b:Year>2021</b:Year>
    <b:RefOrder>3</b:RefOrder>
  </b:Source>
  <b:Source>
    <b:Tag>Nat061</b:Tag>
    <b:SourceType>BookSection</b:SourceType>
    <b:Guid>{B23B56D2-5ABF-4E4A-A905-A319BE76A30C}</b:Guid>
    <b:Author>
      <b:Author>
        <b:Corporate>National Drug Intelligence Center</b:Corporate>
      </b:Author>
    </b:Author>
    <b:Year>2006</b:Year>
    <b:RefOrder>5</b:RefOrder>
  </b:Source>
</b:Sources>
</file>

<file path=customXml/itemProps1.xml><?xml version="1.0" encoding="utf-8"?>
<ds:datastoreItem xmlns:ds="http://schemas.openxmlformats.org/officeDocument/2006/customXml" ds:itemID="{F83E1D3A-4814-4BE0-B63E-F649E473A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7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428</cp:revision>
  <dcterms:created xsi:type="dcterms:W3CDTF">2021-04-17T07:10:00Z</dcterms:created>
  <dcterms:modified xsi:type="dcterms:W3CDTF">2021-04-19T17:19:00Z</dcterms:modified>
</cp:coreProperties>
</file>